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47059" w14:textId="7B84541A" w:rsidR="005845A1" w:rsidRPr="009371B4" w:rsidRDefault="005845A1" w:rsidP="005845A1">
      <w:pPr>
        <w:spacing w:after="0" w:line="240" w:lineRule="auto"/>
        <w:jc w:val="right"/>
        <w:rPr>
          <w:rFonts w:eastAsia="Times New Roman" w:cstheme="minorHAnsi"/>
          <w:color w:val="000000" w:themeColor="text1"/>
          <w:sz w:val="24"/>
          <w:szCs w:val="24"/>
          <w:lang w:eastAsia="en-GB"/>
        </w:rPr>
      </w:pPr>
      <w:bookmarkStart w:id="0" w:name="_Hlk58173135"/>
      <w:r w:rsidRPr="005845A1">
        <w:rPr>
          <w:rFonts w:eastAsia="Times New Roman" w:cstheme="minorHAnsi"/>
          <w:color w:val="000000" w:themeColor="text1"/>
          <w:sz w:val="24"/>
          <w:szCs w:val="24"/>
          <w:lang w:eastAsia="en-GB"/>
        </w:rPr>
        <w:t>Αθήνα, 1</w:t>
      </w:r>
      <w:r w:rsidR="00DD5771">
        <w:rPr>
          <w:rFonts w:eastAsia="Times New Roman" w:cstheme="minorHAnsi"/>
          <w:color w:val="000000" w:themeColor="text1"/>
          <w:sz w:val="24"/>
          <w:szCs w:val="24"/>
          <w:lang w:eastAsia="en-GB"/>
        </w:rPr>
        <w:t>6</w:t>
      </w:r>
      <w:r w:rsidRPr="005845A1">
        <w:rPr>
          <w:rFonts w:eastAsia="Times New Roman" w:cstheme="minorHAnsi"/>
          <w:color w:val="000000" w:themeColor="text1"/>
          <w:sz w:val="24"/>
          <w:szCs w:val="24"/>
          <w:lang w:eastAsia="en-GB"/>
        </w:rPr>
        <w:t xml:space="preserve"> Δεκεμβρίου 202</w:t>
      </w:r>
      <w:r w:rsidR="008F3FEB">
        <w:rPr>
          <w:rFonts w:eastAsia="Times New Roman" w:cstheme="minorHAnsi"/>
          <w:color w:val="000000" w:themeColor="text1"/>
          <w:sz w:val="24"/>
          <w:szCs w:val="24"/>
          <w:lang w:eastAsia="en-GB"/>
        </w:rPr>
        <w:t>4</w:t>
      </w:r>
    </w:p>
    <w:p w14:paraId="23A6E39F" w14:textId="77777777" w:rsidR="005845A1" w:rsidRPr="005845A1" w:rsidRDefault="005845A1" w:rsidP="005845A1">
      <w:pPr>
        <w:spacing w:after="0" w:line="240" w:lineRule="auto"/>
        <w:jc w:val="right"/>
        <w:rPr>
          <w:rFonts w:eastAsia="Times New Roman" w:cstheme="minorHAnsi"/>
          <w:color w:val="000000" w:themeColor="text1"/>
          <w:sz w:val="24"/>
          <w:szCs w:val="24"/>
          <w:lang w:eastAsia="en-GB"/>
        </w:rPr>
      </w:pPr>
    </w:p>
    <w:p w14:paraId="547703B5" w14:textId="77777777" w:rsidR="005845A1" w:rsidRPr="005845A1" w:rsidRDefault="005845A1" w:rsidP="005845A1">
      <w:pPr>
        <w:spacing w:after="0" w:line="240" w:lineRule="auto"/>
        <w:jc w:val="center"/>
        <w:rPr>
          <w:rFonts w:eastAsia="Times New Roman" w:cstheme="minorHAnsi"/>
          <w:b/>
          <w:color w:val="000000" w:themeColor="text1"/>
          <w:sz w:val="24"/>
          <w:szCs w:val="24"/>
          <w:lang w:eastAsia="en-GB"/>
        </w:rPr>
      </w:pPr>
      <w:r w:rsidRPr="005845A1">
        <w:rPr>
          <w:rFonts w:eastAsia="Times New Roman" w:cstheme="minorHAnsi"/>
          <w:b/>
          <w:color w:val="000000" w:themeColor="text1"/>
          <w:sz w:val="24"/>
          <w:szCs w:val="24"/>
          <w:lang w:eastAsia="en-GB"/>
        </w:rPr>
        <w:t>Δελτίο Τύπου</w:t>
      </w:r>
    </w:p>
    <w:p w14:paraId="74D61263" w14:textId="77777777" w:rsidR="005845A1" w:rsidRPr="005845A1" w:rsidRDefault="005845A1" w:rsidP="005845A1">
      <w:pPr>
        <w:spacing w:after="0" w:line="240" w:lineRule="auto"/>
        <w:jc w:val="center"/>
        <w:rPr>
          <w:rFonts w:eastAsia="Times New Roman" w:cstheme="minorHAnsi"/>
          <w:b/>
          <w:color w:val="000000" w:themeColor="text1"/>
          <w:sz w:val="24"/>
          <w:szCs w:val="24"/>
          <w:lang w:eastAsia="en-GB"/>
        </w:rPr>
      </w:pPr>
    </w:p>
    <w:p w14:paraId="538C65C9" w14:textId="7A2F330C" w:rsidR="005845A1" w:rsidRPr="005845A1" w:rsidRDefault="005845A1" w:rsidP="005845A1">
      <w:pPr>
        <w:spacing w:after="0" w:line="240" w:lineRule="auto"/>
        <w:jc w:val="center"/>
        <w:rPr>
          <w:rFonts w:eastAsia="Times New Roman" w:cstheme="minorHAnsi"/>
          <w:b/>
          <w:color w:val="000000" w:themeColor="text1"/>
          <w:sz w:val="24"/>
          <w:szCs w:val="24"/>
          <w:lang w:eastAsia="en-GB"/>
        </w:rPr>
      </w:pPr>
      <w:r w:rsidRPr="005845A1">
        <w:rPr>
          <w:rFonts w:eastAsia="Times New Roman" w:cstheme="minorHAnsi"/>
          <w:b/>
          <w:color w:val="000000" w:themeColor="text1"/>
          <w:sz w:val="24"/>
          <w:szCs w:val="24"/>
          <w:lang w:eastAsia="en-GB"/>
        </w:rPr>
        <w:t xml:space="preserve">Άνοιξε τις εργασίες του το </w:t>
      </w:r>
      <w:r w:rsidRPr="005845A1">
        <w:rPr>
          <w:rFonts w:eastAsia="Times New Roman" w:cstheme="minorHAnsi"/>
          <w:b/>
          <w:color w:val="000000" w:themeColor="text1"/>
          <w:sz w:val="24"/>
          <w:szCs w:val="24"/>
          <w:lang w:val="en-US" w:eastAsia="en-GB"/>
        </w:rPr>
        <w:t>digital</w:t>
      </w:r>
      <w:r w:rsidRPr="005845A1">
        <w:rPr>
          <w:rFonts w:eastAsia="Times New Roman" w:cstheme="minorHAnsi"/>
          <w:b/>
          <w:color w:val="000000" w:themeColor="text1"/>
          <w:sz w:val="24"/>
          <w:szCs w:val="24"/>
          <w:lang w:eastAsia="en-GB"/>
        </w:rPr>
        <w:t xml:space="preserve"> </w:t>
      </w:r>
      <w:r w:rsidRPr="005845A1">
        <w:rPr>
          <w:rFonts w:eastAsia="Times New Roman" w:cstheme="minorHAnsi"/>
          <w:b/>
          <w:color w:val="000000" w:themeColor="text1"/>
          <w:sz w:val="24"/>
          <w:szCs w:val="24"/>
          <w:lang w:val="en-US" w:eastAsia="en-GB"/>
        </w:rPr>
        <w:t>economy</w:t>
      </w:r>
      <w:r w:rsidRPr="005845A1">
        <w:rPr>
          <w:rFonts w:eastAsia="Times New Roman" w:cstheme="minorHAnsi"/>
          <w:b/>
          <w:color w:val="000000" w:themeColor="text1"/>
          <w:sz w:val="24"/>
          <w:szCs w:val="24"/>
          <w:lang w:eastAsia="en-GB"/>
        </w:rPr>
        <w:t xml:space="preserve"> </w:t>
      </w:r>
      <w:r w:rsidRPr="005845A1">
        <w:rPr>
          <w:rFonts w:eastAsia="Times New Roman" w:cstheme="minorHAnsi"/>
          <w:b/>
          <w:color w:val="000000" w:themeColor="text1"/>
          <w:sz w:val="24"/>
          <w:szCs w:val="24"/>
          <w:lang w:val="en-US" w:eastAsia="en-GB"/>
        </w:rPr>
        <w:t>forum</w:t>
      </w:r>
      <w:r w:rsidRPr="005845A1">
        <w:rPr>
          <w:rFonts w:eastAsia="Times New Roman" w:cstheme="minorHAnsi"/>
          <w:b/>
          <w:color w:val="000000" w:themeColor="text1"/>
          <w:sz w:val="24"/>
          <w:szCs w:val="24"/>
          <w:lang w:eastAsia="en-GB"/>
        </w:rPr>
        <w:t xml:space="preserve"> 202</w:t>
      </w:r>
      <w:r w:rsidR="00DD5771">
        <w:rPr>
          <w:rFonts w:eastAsia="Times New Roman" w:cstheme="minorHAnsi"/>
          <w:b/>
          <w:color w:val="000000" w:themeColor="text1"/>
          <w:sz w:val="24"/>
          <w:szCs w:val="24"/>
          <w:lang w:eastAsia="en-GB"/>
        </w:rPr>
        <w:t>4</w:t>
      </w:r>
      <w:r w:rsidRPr="005845A1">
        <w:rPr>
          <w:rFonts w:eastAsia="Times New Roman" w:cstheme="minorHAnsi"/>
          <w:b/>
          <w:color w:val="000000" w:themeColor="text1"/>
          <w:sz w:val="24"/>
          <w:szCs w:val="24"/>
          <w:lang w:eastAsia="en-GB"/>
        </w:rPr>
        <w:t xml:space="preserve">: </w:t>
      </w:r>
    </w:p>
    <w:p w14:paraId="5CE68A28" w14:textId="1711FF76" w:rsidR="006F39E3" w:rsidRDefault="00DD5771" w:rsidP="005845A1">
      <w:pPr>
        <w:spacing w:after="0" w:line="240" w:lineRule="auto"/>
        <w:jc w:val="center"/>
        <w:rPr>
          <w:rFonts w:cstheme="minorHAnsi"/>
          <w:b/>
          <w:color w:val="000000" w:themeColor="text1"/>
          <w:sz w:val="24"/>
          <w:szCs w:val="24"/>
        </w:rPr>
      </w:pPr>
      <w:r w:rsidRPr="00DD5771">
        <w:rPr>
          <w:rFonts w:cstheme="minorHAnsi"/>
          <w:b/>
          <w:color w:val="000000" w:themeColor="text1"/>
          <w:sz w:val="24"/>
          <w:szCs w:val="24"/>
          <w:lang w:val="en-GB"/>
        </w:rPr>
        <w:t>Navigating</w:t>
      </w:r>
      <w:r w:rsidRPr="007C1784">
        <w:rPr>
          <w:rFonts w:cstheme="minorHAnsi"/>
          <w:b/>
          <w:color w:val="000000" w:themeColor="text1"/>
          <w:sz w:val="24"/>
          <w:szCs w:val="24"/>
        </w:rPr>
        <w:t xml:space="preserve"> </w:t>
      </w:r>
      <w:r w:rsidRPr="00DD5771">
        <w:rPr>
          <w:rFonts w:cstheme="minorHAnsi"/>
          <w:b/>
          <w:color w:val="000000" w:themeColor="text1"/>
          <w:sz w:val="24"/>
          <w:szCs w:val="24"/>
          <w:lang w:val="en-GB"/>
        </w:rPr>
        <w:t>the</w:t>
      </w:r>
      <w:r w:rsidRPr="007C1784">
        <w:rPr>
          <w:rFonts w:cstheme="minorHAnsi"/>
          <w:b/>
          <w:color w:val="000000" w:themeColor="text1"/>
          <w:sz w:val="24"/>
          <w:szCs w:val="24"/>
        </w:rPr>
        <w:t xml:space="preserve"> </w:t>
      </w:r>
      <w:r w:rsidRPr="00DD5771">
        <w:rPr>
          <w:rFonts w:cstheme="minorHAnsi"/>
          <w:b/>
          <w:color w:val="000000" w:themeColor="text1"/>
          <w:sz w:val="24"/>
          <w:szCs w:val="24"/>
          <w:lang w:val="en-GB"/>
        </w:rPr>
        <w:t>Digital</w:t>
      </w:r>
      <w:r w:rsidRPr="007C1784">
        <w:rPr>
          <w:rFonts w:cstheme="minorHAnsi"/>
          <w:b/>
          <w:color w:val="000000" w:themeColor="text1"/>
          <w:sz w:val="24"/>
          <w:szCs w:val="24"/>
        </w:rPr>
        <w:t xml:space="preserve"> </w:t>
      </w:r>
      <w:r w:rsidRPr="00DD5771">
        <w:rPr>
          <w:rFonts w:cstheme="minorHAnsi"/>
          <w:b/>
          <w:color w:val="000000" w:themeColor="text1"/>
          <w:sz w:val="24"/>
          <w:szCs w:val="24"/>
          <w:lang w:val="en-GB"/>
        </w:rPr>
        <w:t>Future</w:t>
      </w:r>
    </w:p>
    <w:p w14:paraId="206FA2FF" w14:textId="77777777" w:rsidR="00DD5771" w:rsidRPr="00DD5771" w:rsidRDefault="00DD5771" w:rsidP="005845A1">
      <w:pPr>
        <w:spacing w:after="0" w:line="240" w:lineRule="auto"/>
        <w:jc w:val="center"/>
        <w:rPr>
          <w:rFonts w:eastAsia="Calibri" w:cstheme="minorHAnsi"/>
          <w:b/>
          <w:bCs/>
          <w:color w:val="000000" w:themeColor="text1"/>
          <w:sz w:val="24"/>
          <w:szCs w:val="24"/>
          <w:lang w:eastAsia="en-GB"/>
        </w:rPr>
      </w:pPr>
    </w:p>
    <w:p w14:paraId="03675730" w14:textId="55133243" w:rsidR="00FA157C" w:rsidRDefault="005845A1" w:rsidP="00FA157C">
      <w:pPr>
        <w:spacing w:after="0" w:line="240" w:lineRule="auto"/>
        <w:jc w:val="center"/>
        <w:rPr>
          <w:rFonts w:eastAsia="Calibri" w:cstheme="minorHAnsi"/>
          <w:b/>
          <w:bCs/>
          <w:color w:val="000000" w:themeColor="text1"/>
          <w:sz w:val="24"/>
          <w:szCs w:val="24"/>
          <w:lang w:eastAsia="en-GB"/>
        </w:rPr>
      </w:pPr>
      <w:r w:rsidRPr="005845A1">
        <w:rPr>
          <w:rFonts w:eastAsia="Calibri" w:cstheme="minorHAnsi"/>
          <w:b/>
          <w:bCs/>
          <w:color w:val="000000" w:themeColor="text1"/>
          <w:sz w:val="24"/>
          <w:szCs w:val="24"/>
          <w:lang w:eastAsia="en-GB"/>
        </w:rPr>
        <w:t xml:space="preserve">Έναρξη των εργασιών του συνεδρίου με ομιλία του Αρχηγού της Αξιωματικής Αντιπολίτευσης, κύριου </w:t>
      </w:r>
      <w:r w:rsidR="00DD5771">
        <w:rPr>
          <w:rFonts w:eastAsia="Calibri" w:cstheme="minorHAnsi"/>
          <w:b/>
          <w:bCs/>
          <w:color w:val="000000" w:themeColor="text1"/>
          <w:sz w:val="24"/>
          <w:szCs w:val="24"/>
          <w:lang w:eastAsia="en-GB"/>
        </w:rPr>
        <w:t>Νίκου Ανδρουλάκη</w:t>
      </w:r>
    </w:p>
    <w:p w14:paraId="6B37D7F5" w14:textId="77777777" w:rsidR="005845A1" w:rsidRPr="005845A1" w:rsidRDefault="005845A1" w:rsidP="003B2624">
      <w:pPr>
        <w:spacing w:after="0" w:line="240" w:lineRule="auto"/>
        <w:rPr>
          <w:rFonts w:eastAsia="Calibri" w:cstheme="minorHAnsi"/>
          <w:b/>
          <w:bCs/>
          <w:color w:val="000000" w:themeColor="text1"/>
          <w:sz w:val="24"/>
          <w:szCs w:val="24"/>
          <w:lang w:eastAsia="en-GB"/>
        </w:rPr>
      </w:pPr>
    </w:p>
    <w:p w14:paraId="4E620B85" w14:textId="77777777" w:rsidR="005845A1" w:rsidRPr="005845A1" w:rsidRDefault="005845A1" w:rsidP="00D602C6">
      <w:pPr>
        <w:spacing w:after="0" w:line="240" w:lineRule="auto"/>
        <w:rPr>
          <w:rFonts w:eastAsia="Times New Roman" w:cstheme="minorHAnsi"/>
          <w:b/>
          <w:color w:val="000000" w:themeColor="text1"/>
          <w:sz w:val="24"/>
          <w:szCs w:val="24"/>
          <w:lang w:eastAsia="en-GB"/>
        </w:rPr>
      </w:pPr>
    </w:p>
    <w:p w14:paraId="75E1D9E8" w14:textId="3A221814" w:rsidR="005845A1" w:rsidRPr="00DD5771" w:rsidRDefault="00DD5771" w:rsidP="005845A1">
      <w:pPr>
        <w:spacing w:after="0" w:line="240" w:lineRule="auto"/>
        <w:jc w:val="both"/>
        <w:rPr>
          <w:rFonts w:eastAsia="Times New Roman" w:cs="Calibri"/>
          <w:b/>
          <w:bCs/>
          <w:color w:val="000000"/>
          <w:sz w:val="24"/>
          <w:szCs w:val="24"/>
          <w:lang w:eastAsia="en-GB"/>
        </w:rPr>
      </w:pPr>
      <w:r w:rsidRPr="00DD5771">
        <w:rPr>
          <w:rFonts w:eastAsia="Times New Roman" w:cs="Calibri"/>
          <w:color w:val="000000"/>
          <w:sz w:val="24"/>
          <w:szCs w:val="24"/>
          <w:lang w:eastAsia="en-GB"/>
        </w:rPr>
        <w:t>Η ψηφιακή τεχνολογία προχωρά με γρήγορους ρυθμούς, δημιουργώντας νέα δεδομένα για την Ανάπτυξη, την Επιχειρηματικότητα, την Κοινωνία και τον Άνθρωπο. Οι προκλήσεις είναι πολλές όπως και οι ευκαιρίες που δίνονται, ώστε να επιτευχθεί ο ψηφιακός μετασχηματισμός της χώρας. Οι τρόποι με τους οποίους θα μπορέσουν να αξιοποιηθούν τα διαρκώς μεταβαλλόμενα δεδομένα,</w:t>
      </w:r>
      <w:r w:rsidRPr="00DD5771">
        <w:rPr>
          <w:sz w:val="24"/>
          <w:szCs w:val="24"/>
        </w:rPr>
        <w:t xml:space="preserve"> </w:t>
      </w:r>
      <w:r w:rsidRPr="00DD5771">
        <w:rPr>
          <w:rFonts w:eastAsia="Times New Roman" w:cs="Calibri"/>
          <w:color w:val="000000"/>
          <w:sz w:val="24"/>
          <w:szCs w:val="24"/>
          <w:lang w:eastAsia="en-GB"/>
        </w:rPr>
        <w:t>η θέση και ο ρόλος που καλείται να διαδραματίσει η Ελλάδα, καθώς και οι δράσεις και οι συνέργειες που οφείλουν να αναπτύξουν όλα τα εμπλεκόμενα μέρη μέσα σε ένα πλαίσιο έντονου διεθνούς ανταγωνισμού θα συζητηθούν</w:t>
      </w:r>
      <w:r w:rsidR="002B6431" w:rsidRPr="002B6431">
        <w:rPr>
          <w:rFonts w:eastAsia="Times New Roman" w:cs="Calibri"/>
          <w:color w:val="000000"/>
          <w:sz w:val="24"/>
          <w:szCs w:val="24"/>
          <w:lang w:eastAsia="en-GB"/>
        </w:rPr>
        <w:t xml:space="preserve"> </w:t>
      </w:r>
      <w:r w:rsidR="00954AE4">
        <w:rPr>
          <w:rFonts w:eastAsia="Times New Roman" w:cs="Calibri"/>
          <w:color w:val="000000"/>
          <w:sz w:val="24"/>
          <w:szCs w:val="24"/>
          <w:lang w:eastAsia="en-GB"/>
        </w:rPr>
        <w:t>σήμερα</w:t>
      </w:r>
      <w:r w:rsidRPr="00DD5771">
        <w:rPr>
          <w:rFonts w:eastAsia="Times New Roman" w:cs="Calibri"/>
          <w:color w:val="000000"/>
          <w:sz w:val="24"/>
          <w:szCs w:val="24"/>
          <w:lang w:eastAsia="en-GB"/>
        </w:rPr>
        <w:t xml:space="preserve"> στο </w:t>
      </w:r>
      <w:proofErr w:type="spellStart"/>
      <w:r w:rsidRPr="00DD5771">
        <w:rPr>
          <w:rFonts w:eastAsia="Times New Roman" w:cs="Calibri"/>
          <w:b/>
          <w:bCs/>
          <w:color w:val="000000"/>
          <w:sz w:val="24"/>
          <w:szCs w:val="24"/>
          <w:u w:val="single"/>
          <w:lang w:eastAsia="en-GB"/>
        </w:rPr>
        <w:t>digital</w:t>
      </w:r>
      <w:proofErr w:type="spellEnd"/>
      <w:r w:rsidRPr="00DD5771">
        <w:rPr>
          <w:rFonts w:eastAsia="Times New Roman" w:cs="Calibri"/>
          <w:b/>
          <w:bCs/>
          <w:color w:val="000000"/>
          <w:sz w:val="24"/>
          <w:szCs w:val="24"/>
          <w:u w:val="single"/>
          <w:lang w:eastAsia="en-GB"/>
        </w:rPr>
        <w:t xml:space="preserve"> </w:t>
      </w:r>
      <w:proofErr w:type="spellStart"/>
      <w:r w:rsidRPr="00DD5771">
        <w:rPr>
          <w:rFonts w:eastAsia="Times New Roman" w:cs="Calibri"/>
          <w:b/>
          <w:bCs/>
          <w:color w:val="000000"/>
          <w:sz w:val="24"/>
          <w:szCs w:val="24"/>
          <w:u w:val="single"/>
          <w:lang w:eastAsia="en-GB"/>
        </w:rPr>
        <w:t>economy</w:t>
      </w:r>
      <w:proofErr w:type="spellEnd"/>
      <w:r w:rsidRPr="00DD5771">
        <w:rPr>
          <w:rFonts w:eastAsia="Times New Roman" w:cs="Calibri"/>
          <w:b/>
          <w:bCs/>
          <w:color w:val="000000"/>
          <w:sz w:val="24"/>
          <w:szCs w:val="24"/>
          <w:u w:val="single"/>
          <w:lang w:eastAsia="en-GB"/>
        </w:rPr>
        <w:t xml:space="preserve"> </w:t>
      </w:r>
      <w:proofErr w:type="spellStart"/>
      <w:r w:rsidRPr="00DD5771">
        <w:rPr>
          <w:rFonts w:eastAsia="Times New Roman" w:cs="Calibri"/>
          <w:b/>
          <w:bCs/>
          <w:color w:val="000000"/>
          <w:sz w:val="24"/>
          <w:szCs w:val="24"/>
          <w:u w:val="single"/>
          <w:lang w:eastAsia="en-GB"/>
        </w:rPr>
        <w:t>forum</w:t>
      </w:r>
      <w:proofErr w:type="spellEnd"/>
      <w:r w:rsidRPr="00DD5771">
        <w:rPr>
          <w:rFonts w:eastAsia="Times New Roman" w:cs="Calibri"/>
          <w:b/>
          <w:bCs/>
          <w:color w:val="000000"/>
          <w:sz w:val="24"/>
          <w:szCs w:val="24"/>
          <w:u w:val="single"/>
          <w:lang w:eastAsia="en-GB"/>
        </w:rPr>
        <w:t xml:space="preserve"> 2024: </w:t>
      </w:r>
      <w:proofErr w:type="spellStart"/>
      <w:r w:rsidRPr="00DD5771">
        <w:rPr>
          <w:rFonts w:eastAsia="Times New Roman" w:cs="Calibri"/>
          <w:b/>
          <w:bCs/>
          <w:color w:val="000000"/>
          <w:sz w:val="24"/>
          <w:szCs w:val="24"/>
          <w:u w:val="single"/>
          <w:lang w:eastAsia="en-GB"/>
        </w:rPr>
        <w:t>Navigating</w:t>
      </w:r>
      <w:proofErr w:type="spellEnd"/>
      <w:r w:rsidRPr="00DD5771">
        <w:rPr>
          <w:rFonts w:eastAsia="Times New Roman" w:cs="Calibri"/>
          <w:b/>
          <w:bCs/>
          <w:color w:val="000000"/>
          <w:sz w:val="24"/>
          <w:szCs w:val="24"/>
          <w:u w:val="single"/>
          <w:lang w:eastAsia="en-GB"/>
        </w:rPr>
        <w:t xml:space="preserve"> the </w:t>
      </w:r>
      <w:proofErr w:type="spellStart"/>
      <w:r w:rsidRPr="00DD5771">
        <w:rPr>
          <w:rFonts w:eastAsia="Times New Roman" w:cs="Calibri"/>
          <w:b/>
          <w:bCs/>
          <w:color w:val="000000"/>
          <w:sz w:val="24"/>
          <w:szCs w:val="24"/>
          <w:u w:val="single"/>
          <w:lang w:eastAsia="en-GB"/>
        </w:rPr>
        <w:t>Digital</w:t>
      </w:r>
      <w:proofErr w:type="spellEnd"/>
      <w:r w:rsidRPr="00DD5771">
        <w:rPr>
          <w:rFonts w:eastAsia="Times New Roman" w:cs="Calibri"/>
          <w:b/>
          <w:bCs/>
          <w:color w:val="000000"/>
          <w:sz w:val="24"/>
          <w:szCs w:val="24"/>
          <w:u w:val="single"/>
          <w:lang w:eastAsia="en-GB"/>
        </w:rPr>
        <w:t xml:space="preserve"> </w:t>
      </w:r>
      <w:proofErr w:type="spellStart"/>
      <w:r w:rsidRPr="00DD5771">
        <w:rPr>
          <w:rFonts w:eastAsia="Times New Roman" w:cs="Calibri"/>
          <w:b/>
          <w:bCs/>
          <w:color w:val="000000"/>
          <w:sz w:val="24"/>
          <w:szCs w:val="24"/>
          <w:u w:val="single"/>
          <w:lang w:eastAsia="en-GB"/>
        </w:rPr>
        <w:t>Future</w:t>
      </w:r>
      <w:proofErr w:type="spellEnd"/>
      <w:r w:rsidRPr="00DD5771">
        <w:rPr>
          <w:rFonts w:eastAsia="Times New Roman" w:cs="Calibri"/>
          <w:color w:val="000000"/>
          <w:sz w:val="24"/>
          <w:szCs w:val="24"/>
          <w:lang w:eastAsia="en-GB"/>
        </w:rPr>
        <w:t>,</w:t>
      </w:r>
      <w:r w:rsidR="002B6431">
        <w:rPr>
          <w:rFonts w:eastAsia="Times New Roman" w:cs="Calibri"/>
          <w:color w:val="000000"/>
          <w:sz w:val="24"/>
          <w:szCs w:val="24"/>
          <w:lang w:eastAsia="en-GB"/>
        </w:rPr>
        <w:t xml:space="preserve"> στο </w:t>
      </w:r>
      <w:r w:rsidR="002B6431">
        <w:rPr>
          <w:rFonts w:eastAsia="Times New Roman" w:cs="Calibri"/>
          <w:color w:val="000000"/>
          <w:sz w:val="24"/>
          <w:szCs w:val="24"/>
          <w:lang w:val="nl-NL" w:eastAsia="en-GB"/>
        </w:rPr>
        <w:t>Athenaeum</w:t>
      </w:r>
      <w:r w:rsidR="002B6431" w:rsidRPr="002B6431">
        <w:rPr>
          <w:rFonts w:eastAsia="Times New Roman" w:cs="Calibri"/>
          <w:color w:val="000000"/>
          <w:sz w:val="24"/>
          <w:szCs w:val="24"/>
          <w:lang w:eastAsia="en-GB"/>
        </w:rPr>
        <w:t xml:space="preserve"> </w:t>
      </w:r>
      <w:r w:rsidR="002B6431">
        <w:rPr>
          <w:rFonts w:eastAsia="Times New Roman" w:cs="Calibri"/>
          <w:color w:val="000000"/>
          <w:sz w:val="24"/>
          <w:szCs w:val="24"/>
          <w:lang w:val="nl-NL" w:eastAsia="en-GB"/>
        </w:rPr>
        <w:t>Intercontinental</w:t>
      </w:r>
      <w:r w:rsidR="002B6431" w:rsidRPr="002B6431">
        <w:rPr>
          <w:rFonts w:eastAsia="Times New Roman" w:cs="Calibri"/>
          <w:color w:val="000000"/>
          <w:sz w:val="24"/>
          <w:szCs w:val="24"/>
          <w:lang w:eastAsia="en-GB"/>
        </w:rPr>
        <w:t>,</w:t>
      </w:r>
      <w:r w:rsidRPr="00DD5771">
        <w:rPr>
          <w:rFonts w:eastAsia="Times New Roman" w:cs="Calibri"/>
          <w:color w:val="000000"/>
          <w:sz w:val="24"/>
          <w:szCs w:val="24"/>
          <w:lang w:eastAsia="en-GB"/>
        </w:rPr>
        <w:t xml:space="preserve"> </w:t>
      </w:r>
      <w:r w:rsidRPr="00DD5771">
        <w:rPr>
          <w:rFonts w:eastAsia="Times New Roman" w:cs="Calibri"/>
          <w:b/>
          <w:bCs/>
          <w:color w:val="000000"/>
          <w:sz w:val="24"/>
          <w:szCs w:val="24"/>
          <w:lang w:eastAsia="en-GB"/>
        </w:rPr>
        <w:t>που διοργανώνει ο Σύνδεσμος Επιχειρήσεων Πληροφορικής &amp; Επικοινωνιών Ελλάδας-ΣΕΠΕ</w:t>
      </w:r>
      <w:r w:rsidR="00954AE4">
        <w:rPr>
          <w:rFonts w:eastAsia="Times New Roman" w:cs="Calibri"/>
          <w:b/>
          <w:bCs/>
          <w:color w:val="000000"/>
          <w:sz w:val="24"/>
          <w:szCs w:val="24"/>
          <w:lang w:eastAsia="en-GB"/>
        </w:rPr>
        <w:t>.</w:t>
      </w:r>
    </w:p>
    <w:p w14:paraId="52863844" w14:textId="77777777" w:rsidR="00DD5771" w:rsidRPr="00DD5771" w:rsidRDefault="00DD5771" w:rsidP="005845A1">
      <w:pPr>
        <w:spacing w:after="0" w:line="240" w:lineRule="auto"/>
        <w:jc w:val="both"/>
        <w:rPr>
          <w:rFonts w:eastAsia="Times New Roman" w:cstheme="minorHAnsi"/>
          <w:color w:val="000000" w:themeColor="text1"/>
          <w:sz w:val="24"/>
          <w:szCs w:val="24"/>
          <w:highlight w:val="yellow"/>
          <w:lang w:eastAsia="en-GB"/>
        </w:rPr>
      </w:pPr>
    </w:p>
    <w:p w14:paraId="5EAA5766" w14:textId="203BF099" w:rsidR="007C1784" w:rsidRDefault="007C1784" w:rsidP="007C1784">
      <w:pPr>
        <w:suppressAutoHyphens/>
        <w:spacing w:after="0" w:line="240" w:lineRule="auto"/>
        <w:jc w:val="both"/>
        <w:rPr>
          <w:rFonts w:eastAsia="Calibri" w:cstheme="minorHAnsi"/>
          <w:color w:val="000000" w:themeColor="text1"/>
          <w:sz w:val="24"/>
          <w:szCs w:val="24"/>
          <w:lang w:eastAsia="en-GB"/>
        </w:rPr>
      </w:pPr>
      <w:r>
        <w:rPr>
          <w:rFonts w:eastAsia="Calibri" w:cstheme="minorHAnsi"/>
          <w:color w:val="000000" w:themeColor="text1"/>
          <w:sz w:val="24"/>
          <w:szCs w:val="24"/>
          <w:lang w:eastAsia="en-GB"/>
        </w:rPr>
        <w:t>Τ</w:t>
      </w:r>
      <w:r w:rsidR="00501D6C" w:rsidRPr="00501D6C">
        <w:rPr>
          <w:rFonts w:eastAsia="Calibri" w:cstheme="minorHAnsi"/>
          <w:color w:val="000000" w:themeColor="text1"/>
          <w:sz w:val="24"/>
          <w:szCs w:val="24"/>
          <w:lang w:eastAsia="en-GB"/>
        </w:rPr>
        <w:t>ις εργασίες του Συνεδρίου</w:t>
      </w:r>
      <w:r w:rsidR="00DD5771">
        <w:rPr>
          <w:rFonts w:eastAsia="Calibri" w:cstheme="minorHAnsi"/>
          <w:color w:val="000000" w:themeColor="text1"/>
          <w:sz w:val="24"/>
          <w:szCs w:val="24"/>
          <w:lang w:eastAsia="en-GB"/>
        </w:rPr>
        <w:t xml:space="preserve"> άνοιξε με την ομιλία του</w:t>
      </w:r>
      <w:r w:rsidR="00501D6C" w:rsidRPr="00501D6C">
        <w:rPr>
          <w:rFonts w:eastAsia="Calibri" w:cstheme="minorHAnsi"/>
          <w:color w:val="000000" w:themeColor="text1"/>
          <w:sz w:val="24"/>
          <w:szCs w:val="24"/>
          <w:lang w:eastAsia="en-GB"/>
        </w:rPr>
        <w:t xml:space="preserve"> </w:t>
      </w:r>
      <w:r w:rsidR="005845A1" w:rsidRPr="005845A1">
        <w:rPr>
          <w:rFonts w:eastAsia="Calibri" w:cstheme="minorHAnsi"/>
          <w:color w:val="000000" w:themeColor="text1"/>
          <w:sz w:val="24"/>
          <w:szCs w:val="24"/>
          <w:lang w:eastAsia="en-GB"/>
        </w:rPr>
        <w:t>ο</w:t>
      </w:r>
      <w:r w:rsidR="006F39E3">
        <w:rPr>
          <w:rFonts w:eastAsia="Calibri" w:cstheme="minorHAnsi"/>
          <w:color w:val="000000" w:themeColor="text1"/>
          <w:sz w:val="24"/>
          <w:szCs w:val="24"/>
          <w:lang w:eastAsia="en-GB"/>
        </w:rPr>
        <w:t xml:space="preserve"> </w:t>
      </w:r>
      <w:r w:rsidR="006F39E3" w:rsidRPr="006F39E3">
        <w:rPr>
          <w:rFonts w:eastAsia="Calibri" w:cstheme="minorHAnsi"/>
          <w:b/>
          <w:bCs/>
          <w:color w:val="000000" w:themeColor="text1"/>
          <w:sz w:val="24"/>
          <w:szCs w:val="24"/>
          <w:lang w:eastAsia="en-GB"/>
        </w:rPr>
        <w:t>Α’ Εκτελεστικός Αντιπρόεδρος ΔΣ του ΣΕΠΕ</w:t>
      </w:r>
      <w:r w:rsidR="006F39E3">
        <w:rPr>
          <w:rFonts w:eastAsia="Calibri" w:cstheme="minorHAnsi"/>
          <w:b/>
          <w:bCs/>
          <w:color w:val="000000" w:themeColor="text1"/>
          <w:sz w:val="24"/>
          <w:szCs w:val="24"/>
          <w:lang w:eastAsia="en-GB"/>
        </w:rPr>
        <w:t>, κύριος</w:t>
      </w:r>
      <w:r w:rsidR="005845A1" w:rsidRPr="005845A1">
        <w:rPr>
          <w:rFonts w:eastAsia="Calibri" w:cstheme="minorHAnsi"/>
          <w:b/>
          <w:bCs/>
          <w:color w:val="000000" w:themeColor="text1"/>
          <w:sz w:val="24"/>
          <w:szCs w:val="24"/>
          <w:lang w:eastAsia="en-GB"/>
        </w:rPr>
        <w:t xml:space="preserve"> </w:t>
      </w:r>
      <w:r w:rsidR="006F39E3" w:rsidRPr="006F39E3">
        <w:rPr>
          <w:rFonts w:eastAsia="Calibri" w:cstheme="minorHAnsi"/>
          <w:b/>
          <w:bCs/>
          <w:color w:val="000000" w:themeColor="text1"/>
          <w:sz w:val="24"/>
          <w:szCs w:val="24"/>
          <w:lang w:eastAsia="en-GB"/>
        </w:rPr>
        <w:t xml:space="preserve">Σπύρος Παμπουκίδης, </w:t>
      </w:r>
      <w:r w:rsidR="00DD5771" w:rsidRPr="00DD5771">
        <w:rPr>
          <w:rFonts w:eastAsia="Calibri" w:cstheme="minorHAnsi"/>
          <w:color w:val="000000" w:themeColor="text1"/>
          <w:sz w:val="24"/>
          <w:szCs w:val="24"/>
          <w:lang w:eastAsia="en-GB"/>
        </w:rPr>
        <w:t>ο οποίος</w:t>
      </w:r>
      <w:r w:rsidRPr="007C1784">
        <w:rPr>
          <w:rFonts w:eastAsia="Calibri" w:cstheme="minorHAnsi"/>
          <w:color w:val="000000" w:themeColor="text1"/>
          <w:sz w:val="24"/>
          <w:szCs w:val="24"/>
          <w:lang w:eastAsia="en-GB"/>
        </w:rPr>
        <w:t>,</w:t>
      </w:r>
      <w:r>
        <w:rPr>
          <w:rFonts w:eastAsia="Calibri" w:cstheme="minorHAnsi"/>
          <w:b/>
          <w:bCs/>
          <w:color w:val="000000" w:themeColor="text1"/>
          <w:sz w:val="24"/>
          <w:szCs w:val="24"/>
          <w:lang w:eastAsia="en-GB"/>
        </w:rPr>
        <w:t xml:space="preserve"> </w:t>
      </w:r>
      <w:r w:rsidRPr="007C1784">
        <w:rPr>
          <w:rFonts w:eastAsia="Calibri" w:cstheme="minorHAnsi"/>
          <w:color w:val="000000" w:themeColor="text1"/>
          <w:sz w:val="24"/>
          <w:szCs w:val="24"/>
          <w:lang w:eastAsia="en-GB"/>
        </w:rPr>
        <w:t>αφού</w:t>
      </w:r>
      <w:r>
        <w:rPr>
          <w:rFonts w:eastAsia="Calibri" w:cstheme="minorHAnsi"/>
          <w:b/>
          <w:bCs/>
          <w:color w:val="000000" w:themeColor="text1"/>
          <w:sz w:val="24"/>
          <w:szCs w:val="24"/>
          <w:lang w:eastAsia="en-GB"/>
        </w:rPr>
        <w:t xml:space="preserve"> </w:t>
      </w:r>
      <w:r w:rsidR="006F39E3">
        <w:rPr>
          <w:rFonts w:eastAsia="Calibri" w:cstheme="minorHAnsi"/>
          <w:color w:val="000000" w:themeColor="text1"/>
          <w:sz w:val="24"/>
          <w:szCs w:val="24"/>
          <w:lang w:eastAsia="en-GB"/>
        </w:rPr>
        <w:t>επεσήμανε</w:t>
      </w:r>
      <w:r>
        <w:rPr>
          <w:rFonts w:eastAsia="Calibri" w:cstheme="minorHAnsi"/>
          <w:color w:val="000000" w:themeColor="text1"/>
          <w:sz w:val="24"/>
          <w:szCs w:val="24"/>
          <w:lang w:eastAsia="en-GB"/>
        </w:rPr>
        <w:t xml:space="preserve"> το </w:t>
      </w:r>
      <w:r w:rsidRPr="007C1784">
        <w:rPr>
          <w:rFonts w:eastAsia="Calibri" w:cstheme="minorHAnsi"/>
          <w:color w:val="000000" w:themeColor="text1"/>
          <w:sz w:val="24"/>
          <w:szCs w:val="24"/>
          <w:lang w:eastAsia="en-GB"/>
        </w:rPr>
        <w:t>κλίμα ανησυχίας και προβληματισμού για το μέλλον</w:t>
      </w:r>
      <w:r>
        <w:rPr>
          <w:rFonts w:eastAsia="Calibri" w:cstheme="minorHAnsi"/>
          <w:color w:val="000000" w:themeColor="text1"/>
          <w:sz w:val="24"/>
          <w:szCs w:val="24"/>
          <w:lang w:eastAsia="en-GB"/>
        </w:rPr>
        <w:t xml:space="preserve"> σε ένα ρευστό περιβάλλον με καταιγιστικές εξελίξεις σε γεωπολιτικό και οικονομικό επίπεδο, αναφέρθηκε στον κρίσιμο ρόλο της ψηφιακής τεχνολογίας, </w:t>
      </w:r>
      <w:r w:rsidRPr="007C1784">
        <w:rPr>
          <w:rFonts w:eastAsia="Calibri" w:cstheme="minorHAnsi"/>
          <w:color w:val="000000" w:themeColor="text1"/>
          <w:sz w:val="24"/>
          <w:szCs w:val="24"/>
          <w:lang w:eastAsia="en-GB"/>
        </w:rPr>
        <w:t>την αξία και φυσικά τη δυναμική που φέρνει στην καθημερινότητα των πολιτών, στις κοινωνίες, στις επιχειρήσεις αλλά και συνολικά στην οικονομία.</w:t>
      </w:r>
      <w:r>
        <w:rPr>
          <w:rFonts w:eastAsia="Calibri" w:cstheme="minorHAnsi"/>
          <w:color w:val="000000" w:themeColor="text1"/>
          <w:sz w:val="24"/>
          <w:szCs w:val="24"/>
          <w:lang w:eastAsia="en-GB"/>
        </w:rPr>
        <w:t xml:space="preserve"> «</w:t>
      </w:r>
      <w:r w:rsidRPr="007C1784">
        <w:rPr>
          <w:rFonts w:eastAsia="Calibri" w:cstheme="minorHAnsi"/>
          <w:i/>
          <w:iCs/>
          <w:color w:val="000000" w:themeColor="text1"/>
          <w:sz w:val="24"/>
          <w:szCs w:val="24"/>
          <w:lang w:eastAsia="en-GB"/>
        </w:rPr>
        <w:t>Μέσα από τον καταιγισμό αυτών των ψηφιακών εξελίξεων αλλά και των τεράστιων ανατροπών αναδύονται νέες προκλήσεις τόσο για τη χώρα, όσο και για τα εμπλεκόμενα μέρη στον κλάδο ψηφιακής βιομηχανίας. Προκλήσεις, που συνιστούν, ταυτόχρονα, και μία ευκαιρία</w:t>
      </w:r>
      <w:r>
        <w:rPr>
          <w:rFonts w:eastAsia="Calibri" w:cstheme="minorHAnsi"/>
          <w:i/>
          <w:iCs/>
          <w:color w:val="000000" w:themeColor="text1"/>
          <w:sz w:val="24"/>
          <w:szCs w:val="24"/>
          <w:lang w:eastAsia="en-GB"/>
        </w:rPr>
        <w:t>,</w:t>
      </w:r>
      <w:r w:rsidRPr="007C1784">
        <w:rPr>
          <w:rFonts w:eastAsia="Calibri" w:cstheme="minorHAnsi"/>
          <w:i/>
          <w:iCs/>
          <w:color w:val="000000" w:themeColor="text1"/>
          <w:sz w:val="24"/>
          <w:szCs w:val="24"/>
          <w:lang w:eastAsia="en-GB"/>
        </w:rPr>
        <w:t xml:space="preserve"> για να επικεντρωθούμε ακόμη καλύτερα στους στόχους μας, να επιταχύνουμε το βηματισμό μας και να καταστήσουμε ακόμη πιο αποτελεσματικές τις κοινές δράσεις και πρωτοβουλίες μας για την ψηφιακή ανάπτυξη της χώρας</w:t>
      </w:r>
      <w:r>
        <w:rPr>
          <w:rFonts w:eastAsia="Calibri" w:cstheme="minorHAnsi"/>
          <w:color w:val="000000" w:themeColor="text1"/>
          <w:sz w:val="24"/>
          <w:szCs w:val="24"/>
          <w:lang w:eastAsia="en-GB"/>
        </w:rPr>
        <w:t>», σημείωσε ο κ</w:t>
      </w:r>
      <w:r w:rsidR="000D1D36">
        <w:rPr>
          <w:rFonts w:eastAsia="Calibri" w:cstheme="minorHAnsi"/>
          <w:color w:val="000000" w:themeColor="text1"/>
          <w:sz w:val="24"/>
          <w:szCs w:val="24"/>
          <w:lang w:eastAsia="en-GB"/>
        </w:rPr>
        <w:t>ύριος</w:t>
      </w:r>
      <w:r>
        <w:rPr>
          <w:rFonts w:eastAsia="Calibri" w:cstheme="minorHAnsi"/>
          <w:color w:val="000000" w:themeColor="text1"/>
          <w:sz w:val="24"/>
          <w:szCs w:val="24"/>
          <w:lang w:eastAsia="en-GB"/>
        </w:rPr>
        <w:t xml:space="preserve"> Παμπουκίδης.</w:t>
      </w:r>
    </w:p>
    <w:p w14:paraId="6A48DEAC" w14:textId="77777777" w:rsidR="0071282D" w:rsidRDefault="0071282D" w:rsidP="007C1784">
      <w:pPr>
        <w:suppressAutoHyphens/>
        <w:spacing w:after="0" w:line="240" w:lineRule="auto"/>
        <w:jc w:val="both"/>
        <w:rPr>
          <w:rFonts w:eastAsia="Calibri" w:cstheme="minorHAnsi"/>
          <w:color w:val="000000" w:themeColor="text1"/>
          <w:sz w:val="24"/>
          <w:szCs w:val="24"/>
          <w:lang w:eastAsia="en-GB"/>
        </w:rPr>
      </w:pPr>
    </w:p>
    <w:p w14:paraId="7169557C" w14:textId="3E2BBBAA" w:rsidR="00706E58" w:rsidRPr="00706E58" w:rsidRDefault="0071282D" w:rsidP="00D062E4">
      <w:pPr>
        <w:suppressAutoHyphens/>
        <w:spacing w:after="0" w:line="240" w:lineRule="auto"/>
        <w:jc w:val="both"/>
        <w:rPr>
          <w:rFonts w:eastAsia="Times New Roman" w:cs="Tahoma"/>
          <w:color w:val="000000" w:themeColor="text1"/>
          <w:sz w:val="24"/>
          <w:szCs w:val="24"/>
          <w:lang w:eastAsia="en-GB"/>
        </w:rPr>
      </w:pPr>
      <w:r w:rsidRPr="003A2BA4">
        <w:rPr>
          <w:rFonts w:eastAsia="Calibri" w:cstheme="minorHAnsi"/>
          <w:color w:val="000000" w:themeColor="text1"/>
          <w:sz w:val="24"/>
          <w:szCs w:val="24"/>
          <w:lang w:eastAsia="en-GB"/>
        </w:rPr>
        <w:t xml:space="preserve"> </w:t>
      </w:r>
      <w:r w:rsidR="00706E58">
        <w:rPr>
          <w:rFonts w:eastAsia="Times New Roman" w:cs="Tahoma"/>
          <w:color w:val="000000" w:themeColor="text1"/>
          <w:sz w:val="24"/>
          <w:szCs w:val="24"/>
          <w:lang w:eastAsia="en-GB"/>
        </w:rPr>
        <w:t>«</w:t>
      </w:r>
      <w:r w:rsidR="00706E58" w:rsidRPr="00706E58">
        <w:rPr>
          <w:rFonts w:eastAsia="Times New Roman" w:cs="Tahoma"/>
          <w:i/>
          <w:iCs/>
          <w:color w:val="000000" w:themeColor="text1"/>
          <w:sz w:val="24"/>
          <w:szCs w:val="24"/>
          <w:lang w:eastAsia="en-GB"/>
        </w:rPr>
        <w:t>Σε αυτήν την προσπάθεια είναι άκρως απαραίτητη και η ουσιαστική αρωγή της Πολιτείας. Πρώτα από όλα, ενισχύοντας την προσβασιμότητα επιχειρήσεων και πολιτών στην ψηφιακή τεχνολογία, με κίνητρα για επενδύσεις στην τεχνολογική καινοτομία τόσο σε νέες όσο και σε υφιστάμενες επιχειρήσεις. Δεύτερον, με τη θέσπιση φορολογικών κινήτρων για τον επαναπατρισμό των επιστημόνων μας, οι οποίοι μπορούν να συμβάλουν τα μέγιστα στους εθνικά επιδιωκόμενους στόχους. Και φυσικά προχωρώντας στην απαγκίστρωση από προσκόμματα και αναχρονιστικές πρακτικές, που επιβραδύνουν τον ψηφιακό μετασχηματισμό. Όπως το “ψηφιακό χαράτσι” για τα πνευματικά δικαιώματα, το οποίο από το 2018  επιβαρύνει άπαντες στη χώρα, πολίτες, επιχειρήσεις, ακόμα και το ίδιο το κράτος, μέχρι και 10 φορές παραπάνω από τις Ευρωπαϊκές χώρες που εφαρμόζεται</w:t>
      </w:r>
      <w:r w:rsidR="00706E58">
        <w:rPr>
          <w:rFonts w:eastAsia="Times New Roman" w:cs="Tahoma"/>
          <w:color w:val="000000" w:themeColor="text1"/>
          <w:sz w:val="24"/>
          <w:szCs w:val="24"/>
          <w:lang w:eastAsia="en-GB"/>
        </w:rPr>
        <w:t>»</w:t>
      </w:r>
      <w:r w:rsidR="00D062E4">
        <w:rPr>
          <w:rFonts w:eastAsia="Times New Roman" w:cs="Tahoma"/>
          <w:color w:val="000000" w:themeColor="text1"/>
          <w:sz w:val="24"/>
          <w:szCs w:val="24"/>
          <w:lang w:eastAsia="en-GB"/>
        </w:rPr>
        <w:t>, επεσήμανε</w:t>
      </w:r>
      <w:r w:rsidR="00706E58">
        <w:rPr>
          <w:rFonts w:eastAsia="Times New Roman" w:cs="Tahoma"/>
          <w:color w:val="000000" w:themeColor="text1"/>
          <w:sz w:val="24"/>
          <w:szCs w:val="24"/>
          <w:lang w:eastAsia="en-GB"/>
        </w:rPr>
        <w:t>.</w:t>
      </w:r>
      <w:r w:rsidR="00706E58" w:rsidRPr="00706E58">
        <w:rPr>
          <w:rFonts w:eastAsia="Times New Roman" w:cs="Tahoma"/>
          <w:color w:val="000000" w:themeColor="text1"/>
          <w:sz w:val="24"/>
          <w:szCs w:val="24"/>
          <w:lang w:eastAsia="en-GB"/>
        </w:rPr>
        <w:t xml:space="preserve"> </w:t>
      </w:r>
    </w:p>
    <w:p w14:paraId="71016563" w14:textId="77777777" w:rsidR="00706E58" w:rsidRPr="00706E58" w:rsidRDefault="00706E58" w:rsidP="00706E58">
      <w:pPr>
        <w:suppressAutoHyphens/>
        <w:spacing w:after="0" w:line="240" w:lineRule="auto"/>
        <w:jc w:val="both"/>
        <w:rPr>
          <w:rFonts w:eastAsia="Times New Roman" w:cs="Tahoma"/>
          <w:color w:val="000000" w:themeColor="text1"/>
          <w:sz w:val="24"/>
          <w:szCs w:val="24"/>
          <w:lang w:eastAsia="en-GB"/>
        </w:rPr>
      </w:pPr>
    </w:p>
    <w:p w14:paraId="783FEB81" w14:textId="317A07D3" w:rsidR="00501D6C" w:rsidRPr="005845A1" w:rsidRDefault="00706E58" w:rsidP="00706E58">
      <w:pPr>
        <w:suppressAutoHyphens/>
        <w:spacing w:after="0" w:line="240" w:lineRule="auto"/>
        <w:jc w:val="both"/>
        <w:rPr>
          <w:rFonts w:eastAsia="Times New Roman" w:cs="Tahoma"/>
          <w:color w:val="000000" w:themeColor="text1"/>
          <w:sz w:val="24"/>
          <w:szCs w:val="24"/>
          <w:lang w:eastAsia="en-GB"/>
        </w:rPr>
      </w:pPr>
      <w:r>
        <w:rPr>
          <w:rFonts w:eastAsia="Times New Roman" w:cs="Tahoma"/>
          <w:color w:val="000000" w:themeColor="text1"/>
          <w:sz w:val="24"/>
          <w:szCs w:val="24"/>
          <w:lang w:eastAsia="en-GB"/>
        </w:rPr>
        <w:t>«</w:t>
      </w:r>
      <w:r w:rsidRPr="00706E58">
        <w:rPr>
          <w:rFonts w:eastAsia="Times New Roman" w:cs="Tahoma"/>
          <w:i/>
          <w:iCs/>
          <w:color w:val="000000" w:themeColor="text1"/>
          <w:sz w:val="24"/>
          <w:szCs w:val="24"/>
          <w:lang w:eastAsia="en-GB"/>
        </w:rPr>
        <w:t>Ως Ελληνική βιομηχανία ψηφιακής τεχνολογίας</w:t>
      </w:r>
      <w:r w:rsidR="00D062E4">
        <w:rPr>
          <w:rFonts w:eastAsia="Times New Roman" w:cs="Tahoma"/>
          <w:i/>
          <w:iCs/>
          <w:color w:val="000000" w:themeColor="text1"/>
          <w:sz w:val="24"/>
          <w:szCs w:val="24"/>
          <w:lang w:eastAsia="en-GB"/>
        </w:rPr>
        <w:t>,</w:t>
      </w:r>
      <w:r w:rsidRPr="00706E58">
        <w:rPr>
          <w:rFonts w:eastAsia="Times New Roman" w:cs="Tahoma"/>
          <w:i/>
          <w:iCs/>
          <w:color w:val="000000" w:themeColor="text1"/>
          <w:sz w:val="24"/>
          <w:szCs w:val="24"/>
          <w:lang w:eastAsia="en-GB"/>
        </w:rPr>
        <w:t xml:space="preserve"> δεσμευόμαστε να συνεχίσουμε με σκληρή δουλειά και πίστη τη στενή μας συνεργασία με το σύνολο των φορέων και οργανισμών της Πολιτείας αλλά και όλων των Πολιτικών φορέων, για όλες τις δράσεις και τις πρωτοβουλίες που αφορούν στην ανάπτυξη της Οικονομίας μας, μέσα από την ενίσχυση του ψηφιακού </w:t>
      </w:r>
      <w:r w:rsidRPr="00706E58">
        <w:rPr>
          <w:rFonts w:eastAsia="Times New Roman" w:cs="Tahoma"/>
          <w:i/>
          <w:iCs/>
          <w:color w:val="000000" w:themeColor="text1"/>
          <w:sz w:val="24"/>
          <w:szCs w:val="24"/>
          <w:lang w:eastAsia="en-GB"/>
        </w:rPr>
        <w:lastRenderedPageBreak/>
        <w:t>μετασχηματισμού στον δημόσιο και στον ιδιωτικό τομέα, αλλά και στην ευημερία της ελληνικής κοινωνίας</w:t>
      </w:r>
      <w:r>
        <w:rPr>
          <w:rFonts w:eastAsia="Times New Roman" w:cs="Tahoma"/>
          <w:color w:val="000000" w:themeColor="text1"/>
          <w:sz w:val="24"/>
          <w:szCs w:val="24"/>
          <w:lang w:eastAsia="en-GB"/>
        </w:rPr>
        <w:t xml:space="preserve">», </w:t>
      </w:r>
      <w:r w:rsidR="0071282D">
        <w:rPr>
          <w:rFonts w:eastAsia="Times New Roman" w:cs="Tahoma"/>
          <w:color w:val="000000" w:themeColor="text1"/>
          <w:sz w:val="24"/>
          <w:szCs w:val="24"/>
          <w:lang w:eastAsia="en-GB"/>
        </w:rPr>
        <w:t>κατέληξε</w:t>
      </w:r>
      <w:r w:rsidR="00501D6C" w:rsidRPr="00501D6C">
        <w:rPr>
          <w:rFonts w:eastAsia="Times New Roman" w:cs="Tahoma"/>
          <w:color w:val="000000" w:themeColor="text1"/>
          <w:sz w:val="24"/>
          <w:szCs w:val="24"/>
          <w:lang w:eastAsia="en-GB"/>
        </w:rPr>
        <w:t xml:space="preserve"> </w:t>
      </w:r>
      <w:bookmarkStart w:id="1" w:name="_Hlk185083795"/>
      <w:r w:rsidR="00501D6C" w:rsidRPr="00501D6C">
        <w:rPr>
          <w:rFonts w:eastAsia="Times New Roman" w:cs="Tahoma"/>
          <w:color w:val="000000" w:themeColor="text1"/>
          <w:sz w:val="24"/>
          <w:szCs w:val="24"/>
          <w:lang w:eastAsia="en-GB"/>
        </w:rPr>
        <w:t>ο Α’ Εκτελεστικός Αντιπρόεδρος ΔΣ του ΣΕΠΕ</w:t>
      </w:r>
      <w:bookmarkEnd w:id="1"/>
      <w:r w:rsidR="00501D6C">
        <w:rPr>
          <w:rFonts w:eastAsia="Times New Roman" w:cs="Tahoma"/>
          <w:color w:val="000000" w:themeColor="text1"/>
          <w:sz w:val="24"/>
          <w:szCs w:val="24"/>
          <w:lang w:eastAsia="en-GB"/>
        </w:rPr>
        <w:t xml:space="preserve">. </w:t>
      </w:r>
    </w:p>
    <w:p w14:paraId="449B817C" w14:textId="77777777" w:rsidR="005845A1" w:rsidRPr="005845A1" w:rsidRDefault="005845A1" w:rsidP="005845A1">
      <w:pPr>
        <w:spacing w:after="0" w:line="240" w:lineRule="auto"/>
        <w:jc w:val="both"/>
        <w:rPr>
          <w:rFonts w:eastAsia="Calibri" w:cstheme="minorHAnsi"/>
          <w:color w:val="000000" w:themeColor="text1"/>
          <w:sz w:val="24"/>
          <w:szCs w:val="24"/>
          <w:lang w:eastAsia="en-GB"/>
        </w:rPr>
      </w:pPr>
    </w:p>
    <w:p w14:paraId="032DC711" w14:textId="02223CB0" w:rsidR="00954AE4" w:rsidRDefault="005845A1" w:rsidP="00954AE4">
      <w:pPr>
        <w:spacing w:after="0" w:line="240" w:lineRule="auto"/>
        <w:jc w:val="both"/>
        <w:rPr>
          <w:rFonts w:eastAsia="Times New Roman" w:cstheme="minorHAnsi"/>
          <w:b/>
          <w:bCs/>
          <w:sz w:val="24"/>
          <w:szCs w:val="24"/>
          <w:lang w:eastAsia="en-GB"/>
        </w:rPr>
      </w:pPr>
      <w:r w:rsidRPr="005845A1">
        <w:rPr>
          <w:rFonts w:eastAsia="Calibri" w:cstheme="minorHAnsi"/>
          <w:color w:val="000000" w:themeColor="text1"/>
          <w:sz w:val="24"/>
          <w:szCs w:val="24"/>
          <w:lang w:eastAsia="en-GB"/>
        </w:rPr>
        <w:t xml:space="preserve">Την </w:t>
      </w:r>
      <w:r w:rsidR="00706E58">
        <w:rPr>
          <w:rFonts w:eastAsia="Calibri" w:cstheme="minorHAnsi"/>
          <w:color w:val="000000" w:themeColor="text1"/>
          <w:sz w:val="24"/>
          <w:szCs w:val="24"/>
          <w:lang w:eastAsia="en-GB"/>
        </w:rPr>
        <w:t>εναρκτήρια ομιλία</w:t>
      </w:r>
      <w:r w:rsidRPr="005845A1">
        <w:rPr>
          <w:rFonts w:eastAsia="Calibri" w:cstheme="minorHAnsi"/>
          <w:color w:val="000000" w:themeColor="text1"/>
          <w:sz w:val="24"/>
          <w:szCs w:val="24"/>
          <w:lang w:eastAsia="en-GB"/>
        </w:rPr>
        <w:t xml:space="preserve"> του ετήσιου θεσμικού συνεδρίου του ΣΕΠΕ πραγματοποίησε ο </w:t>
      </w:r>
      <w:r w:rsidRPr="005845A1">
        <w:rPr>
          <w:rFonts w:eastAsia="Calibri" w:cstheme="minorHAnsi"/>
          <w:b/>
          <w:bCs/>
          <w:color w:val="000000" w:themeColor="text1"/>
          <w:sz w:val="24"/>
          <w:szCs w:val="24"/>
          <w:lang w:eastAsia="en-GB"/>
        </w:rPr>
        <w:t xml:space="preserve"> Αρχηγός της Αξιωματικής Αντιπολίτευσης, κύριος </w:t>
      </w:r>
      <w:r w:rsidR="00AF5EF9">
        <w:rPr>
          <w:rFonts w:eastAsia="Calibri" w:cstheme="minorHAnsi"/>
          <w:b/>
          <w:bCs/>
          <w:color w:val="000000" w:themeColor="text1"/>
          <w:sz w:val="24"/>
          <w:szCs w:val="24"/>
          <w:lang w:eastAsia="en-GB"/>
        </w:rPr>
        <w:t>Νίκος Ανδρουλάκης</w:t>
      </w:r>
      <w:r w:rsidRPr="005845A1">
        <w:rPr>
          <w:rFonts w:eastAsia="Calibri" w:cstheme="minorHAnsi"/>
          <w:b/>
          <w:bCs/>
          <w:color w:val="000000" w:themeColor="text1"/>
          <w:sz w:val="24"/>
          <w:szCs w:val="24"/>
          <w:lang w:eastAsia="en-GB"/>
        </w:rPr>
        <w:t xml:space="preserve">. </w:t>
      </w:r>
      <w:r w:rsidRPr="005845A1">
        <w:rPr>
          <w:rFonts w:eastAsia="Calibri" w:cstheme="minorHAnsi"/>
          <w:color w:val="000000" w:themeColor="text1"/>
          <w:sz w:val="24"/>
          <w:szCs w:val="24"/>
          <w:lang w:eastAsia="en-GB"/>
        </w:rPr>
        <w:t xml:space="preserve"> Από το βήμα του Συνεδρίου, ο κ</w:t>
      </w:r>
      <w:r w:rsidR="007B7A84">
        <w:rPr>
          <w:rFonts w:eastAsia="Calibri" w:cstheme="minorHAnsi"/>
          <w:color w:val="000000" w:themeColor="text1"/>
          <w:sz w:val="24"/>
          <w:szCs w:val="24"/>
          <w:lang w:eastAsia="en-GB"/>
        </w:rPr>
        <w:t>ύριος</w:t>
      </w:r>
      <w:r w:rsidRPr="005845A1">
        <w:rPr>
          <w:rFonts w:eastAsia="Calibri" w:cstheme="minorHAnsi"/>
          <w:color w:val="000000" w:themeColor="text1"/>
          <w:sz w:val="24"/>
          <w:szCs w:val="24"/>
          <w:lang w:eastAsia="en-GB"/>
        </w:rPr>
        <w:t xml:space="preserve"> </w:t>
      </w:r>
      <w:r w:rsidR="00AF5EF9">
        <w:rPr>
          <w:rFonts w:eastAsia="Calibri" w:cstheme="minorHAnsi"/>
          <w:color w:val="000000" w:themeColor="text1"/>
          <w:sz w:val="24"/>
          <w:szCs w:val="24"/>
          <w:lang w:eastAsia="en-GB"/>
        </w:rPr>
        <w:t>Ανδρουλάκης</w:t>
      </w:r>
      <w:r w:rsidRPr="005845A1">
        <w:rPr>
          <w:rFonts w:eastAsia="Calibri" w:cstheme="minorHAnsi"/>
          <w:color w:val="000000" w:themeColor="text1"/>
          <w:sz w:val="24"/>
          <w:szCs w:val="24"/>
          <w:lang w:eastAsia="en-GB"/>
        </w:rPr>
        <w:t xml:space="preserve"> </w:t>
      </w:r>
      <w:r w:rsidR="00954AE4" w:rsidRPr="00954AE4">
        <w:rPr>
          <w:rFonts w:eastAsia="Times New Roman" w:cstheme="minorHAnsi"/>
          <w:sz w:val="24"/>
          <w:szCs w:val="24"/>
          <w:lang w:eastAsia="en-GB"/>
        </w:rPr>
        <w:t>παρουσίασε</w:t>
      </w:r>
      <w:r w:rsidR="00954AE4">
        <w:rPr>
          <w:rFonts w:eastAsia="Times New Roman" w:cstheme="minorHAnsi"/>
          <w:sz w:val="24"/>
          <w:szCs w:val="24"/>
          <w:lang w:eastAsia="en-GB"/>
        </w:rPr>
        <w:t xml:space="preserve"> </w:t>
      </w:r>
      <w:r w:rsidR="00954AE4" w:rsidRPr="00954AE4">
        <w:rPr>
          <w:rFonts w:eastAsia="Times New Roman" w:cstheme="minorHAnsi"/>
          <w:b/>
          <w:bCs/>
          <w:sz w:val="24"/>
          <w:szCs w:val="24"/>
          <w:lang w:eastAsia="en-GB"/>
        </w:rPr>
        <w:t>τους εννέα άξονες του προγράμματος του ΠΑΣΟΚ «Ψηφιακή Ελλάδα 2.0».</w:t>
      </w:r>
      <w:r w:rsidR="00954AE4">
        <w:rPr>
          <w:rFonts w:eastAsia="Times New Roman" w:cstheme="minorHAnsi"/>
          <w:sz w:val="24"/>
          <w:szCs w:val="24"/>
          <w:lang w:eastAsia="en-GB"/>
        </w:rPr>
        <w:t xml:space="preserve"> Συγκεκριμένα, </w:t>
      </w:r>
      <w:r w:rsidR="00954AE4" w:rsidRPr="00954AE4">
        <w:rPr>
          <w:rFonts w:eastAsia="Times New Roman" w:cstheme="minorHAnsi"/>
          <w:sz w:val="24"/>
          <w:szCs w:val="24"/>
          <w:lang w:eastAsia="en-GB"/>
        </w:rPr>
        <w:t>τόνισε την ανάγκη για τόνωση των ψηφιακών δεξιοτήτων, μείωση του ψηφιακού αναλφαβητισμού, ενίσχυση της διαφάνειας και της ψηφιακής καινοτομίας. «</w:t>
      </w:r>
      <w:r w:rsidR="00954AE4" w:rsidRPr="00954AE4">
        <w:rPr>
          <w:rFonts w:eastAsia="Times New Roman" w:cstheme="minorHAnsi"/>
          <w:b/>
          <w:bCs/>
          <w:i/>
          <w:iCs/>
          <w:sz w:val="24"/>
          <w:szCs w:val="24"/>
          <w:lang w:eastAsia="en-GB"/>
        </w:rPr>
        <w:t>Δεν έχουμε την πολυτέλεια να χάνουμε πόρους. Δεν μπορούμε να είμαστε ουραγοί.</w:t>
      </w:r>
      <w:r w:rsidR="00954AE4" w:rsidRPr="00954AE4">
        <w:rPr>
          <w:rFonts w:eastAsia="Times New Roman" w:cstheme="minorHAnsi"/>
          <w:i/>
          <w:iCs/>
          <w:sz w:val="24"/>
          <w:szCs w:val="24"/>
          <w:lang w:eastAsia="en-GB"/>
        </w:rPr>
        <w:t xml:space="preserve"> Είναι κρίσιμο κάθε ευρώ των πόρων είτε του Ταμείου Ανάκαμψης είτε του ΕΣΠΑ, που πηγαίνει για ψηφιακά έργα να πιάνει τόπο</w:t>
      </w:r>
      <w:r w:rsidR="00954AE4" w:rsidRPr="00954AE4">
        <w:rPr>
          <w:rFonts w:eastAsia="Times New Roman" w:cstheme="minorHAnsi"/>
          <w:sz w:val="24"/>
          <w:szCs w:val="24"/>
          <w:lang w:eastAsia="en-GB"/>
        </w:rPr>
        <w:t>»</w:t>
      </w:r>
      <w:r w:rsidR="00954AE4">
        <w:rPr>
          <w:rFonts w:eastAsia="Times New Roman" w:cstheme="minorHAnsi"/>
          <w:sz w:val="24"/>
          <w:szCs w:val="24"/>
          <w:lang w:eastAsia="en-GB"/>
        </w:rPr>
        <w:t>,</w:t>
      </w:r>
      <w:r w:rsidR="00954AE4" w:rsidRPr="00954AE4">
        <w:rPr>
          <w:rFonts w:eastAsia="Times New Roman" w:cstheme="minorHAnsi"/>
          <w:sz w:val="24"/>
          <w:szCs w:val="24"/>
          <w:lang w:eastAsia="en-GB"/>
        </w:rPr>
        <w:t xml:space="preserve"> </w:t>
      </w:r>
      <w:r w:rsidR="00954AE4">
        <w:rPr>
          <w:rFonts w:eastAsia="Times New Roman" w:cstheme="minorHAnsi"/>
          <w:sz w:val="24"/>
          <w:szCs w:val="24"/>
          <w:lang w:eastAsia="en-GB"/>
        </w:rPr>
        <w:t>επεσήμανε</w:t>
      </w:r>
      <w:r w:rsidR="00954AE4" w:rsidRPr="00954AE4">
        <w:rPr>
          <w:rFonts w:eastAsia="Times New Roman" w:cstheme="minorHAnsi"/>
          <w:sz w:val="24"/>
          <w:szCs w:val="24"/>
          <w:lang w:eastAsia="en-GB"/>
        </w:rPr>
        <w:t xml:space="preserve"> ο κ</w:t>
      </w:r>
      <w:r w:rsidR="007B7A84">
        <w:rPr>
          <w:rFonts w:eastAsia="Times New Roman" w:cstheme="minorHAnsi"/>
          <w:sz w:val="24"/>
          <w:szCs w:val="24"/>
          <w:lang w:eastAsia="en-GB"/>
        </w:rPr>
        <w:t>ύριος</w:t>
      </w:r>
      <w:r w:rsidR="00954AE4" w:rsidRPr="00954AE4">
        <w:rPr>
          <w:rFonts w:eastAsia="Times New Roman" w:cstheme="minorHAnsi"/>
          <w:sz w:val="24"/>
          <w:szCs w:val="24"/>
          <w:lang w:eastAsia="en-GB"/>
        </w:rPr>
        <w:t xml:space="preserve"> Ανδρουλάκης, ενώ υπογράμμισε την αν</w:t>
      </w:r>
      <w:r w:rsidR="00954AE4">
        <w:rPr>
          <w:rFonts w:eastAsia="Times New Roman" w:cstheme="minorHAnsi"/>
          <w:sz w:val="24"/>
          <w:szCs w:val="24"/>
          <w:lang w:eastAsia="en-GB"/>
        </w:rPr>
        <w:t>άγκη</w:t>
      </w:r>
      <w:r w:rsidR="00954AE4" w:rsidRPr="00954AE4">
        <w:rPr>
          <w:rFonts w:eastAsia="Times New Roman" w:cstheme="minorHAnsi"/>
          <w:sz w:val="24"/>
          <w:szCs w:val="24"/>
          <w:lang w:eastAsia="en-GB"/>
        </w:rPr>
        <w:t xml:space="preserve"> για στήριξη κυρίως των μικρομεσαίων επιχειρήσεων στην Αττική και την περιφέρεια, αλλά και των πολιτών. «</w:t>
      </w:r>
      <w:r w:rsidR="00954AE4" w:rsidRPr="00954AE4">
        <w:rPr>
          <w:rFonts w:eastAsia="Times New Roman" w:cstheme="minorHAnsi"/>
          <w:i/>
          <w:iCs/>
          <w:sz w:val="24"/>
          <w:szCs w:val="24"/>
          <w:lang w:eastAsia="en-GB"/>
        </w:rPr>
        <w:t>Τα τελευταία χρόνια έγιναν κάποια σημαντικά ψηφιακά βήματα. Δεν τα υποτιμούμε. Θέλουμε όμως ταχύτερη πρόοδο</w:t>
      </w:r>
      <w:r w:rsidR="00954AE4" w:rsidRPr="00954AE4">
        <w:rPr>
          <w:rFonts w:eastAsia="Times New Roman" w:cstheme="minorHAnsi"/>
          <w:sz w:val="24"/>
          <w:szCs w:val="24"/>
          <w:lang w:eastAsia="en-GB"/>
        </w:rPr>
        <w:t>»</w:t>
      </w:r>
      <w:r w:rsidR="00954AE4">
        <w:rPr>
          <w:rFonts w:eastAsia="Times New Roman" w:cstheme="minorHAnsi"/>
          <w:sz w:val="24"/>
          <w:szCs w:val="24"/>
          <w:lang w:eastAsia="en-GB"/>
        </w:rPr>
        <w:t>,</w:t>
      </w:r>
      <w:r w:rsidR="00954AE4" w:rsidRPr="00954AE4">
        <w:rPr>
          <w:rFonts w:eastAsia="Times New Roman" w:cstheme="minorHAnsi"/>
          <w:sz w:val="24"/>
          <w:szCs w:val="24"/>
          <w:lang w:eastAsia="en-GB"/>
        </w:rPr>
        <w:t xml:space="preserve"> σημείωσε και προσέθεσε ότι</w:t>
      </w:r>
      <w:r w:rsidR="00954AE4" w:rsidRPr="00954AE4">
        <w:rPr>
          <w:rFonts w:eastAsia="Times New Roman" w:cstheme="minorHAnsi"/>
          <w:b/>
          <w:bCs/>
          <w:sz w:val="24"/>
          <w:szCs w:val="24"/>
          <w:lang w:eastAsia="en-GB"/>
        </w:rPr>
        <w:t xml:space="preserve"> η Ελλάδα πρέπει πλέον να γίνει παραγωγός και όχι μόνο καταναλωτής τεχνολογίας.</w:t>
      </w:r>
    </w:p>
    <w:p w14:paraId="4F72967D" w14:textId="77777777" w:rsidR="00954AE4" w:rsidRPr="00954AE4" w:rsidRDefault="00954AE4" w:rsidP="00954AE4">
      <w:pPr>
        <w:spacing w:after="0" w:line="240" w:lineRule="auto"/>
        <w:jc w:val="both"/>
        <w:rPr>
          <w:rFonts w:eastAsia="Times New Roman" w:cstheme="minorHAnsi"/>
          <w:sz w:val="24"/>
          <w:szCs w:val="24"/>
          <w:lang w:eastAsia="en-GB"/>
        </w:rPr>
      </w:pPr>
    </w:p>
    <w:p w14:paraId="14578881" w14:textId="3A1BE705" w:rsidR="00954AE4" w:rsidRDefault="00954AE4" w:rsidP="00954AE4">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Ο</w:t>
      </w:r>
      <w:r w:rsidRPr="00954AE4">
        <w:rPr>
          <w:rFonts w:eastAsia="Times New Roman" w:cstheme="minorHAnsi"/>
          <w:sz w:val="24"/>
          <w:szCs w:val="24"/>
          <w:lang w:eastAsia="en-GB"/>
        </w:rPr>
        <w:t> </w:t>
      </w:r>
      <w:r w:rsidRPr="00954AE4">
        <w:rPr>
          <w:rFonts w:eastAsia="Times New Roman" w:cstheme="minorHAnsi"/>
          <w:b/>
          <w:bCs/>
          <w:sz w:val="24"/>
          <w:szCs w:val="24"/>
          <w:lang w:eastAsia="en-GB"/>
        </w:rPr>
        <w:t xml:space="preserve">Αρχηγός της Αξιωματικής Αντιπολίτευσης </w:t>
      </w:r>
      <w:r w:rsidRPr="00954AE4">
        <w:rPr>
          <w:rFonts w:eastAsia="Times New Roman" w:cstheme="minorHAnsi"/>
          <w:sz w:val="24"/>
          <w:szCs w:val="24"/>
          <w:lang w:eastAsia="en-GB"/>
        </w:rPr>
        <w:t>αναφέρθηκε διεξοδικά στο μείζον θέμα της Τεχνητής Νοημοσύνης, χαρακτηρίζοντας τη</w:t>
      </w:r>
      <w:r>
        <w:rPr>
          <w:rFonts w:eastAsia="Times New Roman" w:cstheme="minorHAnsi"/>
          <w:sz w:val="24"/>
          <w:szCs w:val="24"/>
          <w:lang w:eastAsia="en-GB"/>
        </w:rPr>
        <w:t>ν</w:t>
      </w:r>
      <w:r w:rsidRPr="00954AE4">
        <w:rPr>
          <w:rFonts w:eastAsia="Times New Roman" w:cstheme="minorHAnsi"/>
          <w:sz w:val="24"/>
          <w:szCs w:val="24"/>
          <w:lang w:eastAsia="en-GB"/>
        </w:rPr>
        <w:t xml:space="preserve"> κρίσιμο εργαλείο, που πρέπει να μπει στην υπηρεσία του κάθε πολίτη. «</w:t>
      </w:r>
      <w:r w:rsidRPr="00954AE4">
        <w:rPr>
          <w:rFonts w:eastAsia="Times New Roman" w:cstheme="minorHAnsi"/>
          <w:i/>
          <w:iCs/>
          <w:sz w:val="24"/>
          <w:szCs w:val="24"/>
          <w:lang w:eastAsia="en-GB"/>
        </w:rPr>
        <w:t xml:space="preserve">Η Ελλάδα χρειάζεται Εθνική Στρατηγική. Το ΑΙ </w:t>
      </w:r>
      <w:r w:rsidRPr="007C4E5A">
        <w:rPr>
          <w:rFonts w:eastAsia="Times New Roman" w:cstheme="minorHAnsi"/>
          <w:i/>
          <w:iCs/>
          <w:sz w:val="24"/>
          <w:szCs w:val="24"/>
          <w:lang w:eastAsia="en-GB"/>
        </w:rPr>
        <w:t>μπορεί</w:t>
      </w:r>
      <w:r w:rsidRPr="00954AE4">
        <w:rPr>
          <w:rFonts w:eastAsia="Times New Roman" w:cstheme="minorHAnsi"/>
          <w:i/>
          <w:iCs/>
          <w:sz w:val="24"/>
          <w:szCs w:val="24"/>
          <w:lang w:eastAsia="en-GB"/>
        </w:rPr>
        <w:t xml:space="preserve"> να αποτελέσει εργαλείο για πολίτες και επιχειρήσεις. Απαιτείται διάλογος για την προστασία των δικαιωμάτων και των δεδομένων των πολιτών</w:t>
      </w:r>
      <w:r w:rsidRPr="00954AE4">
        <w:rPr>
          <w:rFonts w:eastAsia="Times New Roman" w:cstheme="minorHAnsi"/>
          <w:sz w:val="24"/>
          <w:szCs w:val="24"/>
          <w:lang w:eastAsia="en-GB"/>
        </w:rPr>
        <w:t>»</w:t>
      </w:r>
      <w:r>
        <w:rPr>
          <w:rFonts w:eastAsia="Times New Roman" w:cstheme="minorHAnsi"/>
          <w:sz w:val="24"/>
          <w:szCs w:val="24"/>
          <w:lang w:eastAsia="en-GB"/>
        </w:rPr>
        <w:t>,</w:t>
      </w:r>
      <w:r w:rsidRPr="00954AE4">
        <w:rPr>
          <w:rFonts w:eastAsia="Times New Roman" w:cstheme="minorHAnsi"/>
          <w:sz w:val="24"/>
          <w:szCs w:val="24"/>
          <w:lang w:eastAsia="en-GB"/>
        </w:rPr>
        <w:t xml:space="preserve"> σημείωσε στη διάρκεια της ομιλίας του. </w:t>
      </w:r>
      <w:r w:rsidRPr="00954AE4">
        <w:rPr>
          <w:rFonts w:eastAsia="Times New Roman" w:cstheme="minorHAnsi"/>
          <w:b/>
          <w:bCs/>
          <w:sz w:val="24"/>
          <w:szCs w:val="24"/>
          <w:lang w:eastAsia="en-GB"/>
        </w:rPr>
        <w:t>«</w:t>
      </w:r>
      <w:r w:rsidRPr="00954AE4">
        <w:rPr>
          <w:rFonts w:eastAsia="Times New Roman" w:cstheme="minorHAnsi"/>
          <w:b/>
          <w:bCs/>
          <w:i/>
          <w:iCs/>
          <w:sz w:val="24"/>
          <w:szCs w:val="24"/>
          <w:lang w:eastAsia="en-GB"/>
        </w:rPr>
        <w:t>Η Ελλάδα δεν χρειάζεται να κάνει </w:t>
      </w:r>
      <w:r w:rsidRPr="00954AE4">
        <w:rPr>
          <w:rFonts w:eastAsia="Times New Roman" w:cstheme="minorHAnsi"/>
          <w:b/>
          <w:bCs/>
          <w:i/>
          <w:iCs/>
          <w:sz w:val="24"/>
          <w:szCs w:val="24"/>
          <w:lang w:val="en-US" w:eastAsia="en-GB"/>
        </w:rPr>
        <w:t>restart</w:t>
      </w:r>
      <w:r w:rsidRPr="00954AE4">
        <w:rPr>
          <w:rFonts w:eastAsia="Times New Roman" w:cstheme="minorHAnsi"/>
          <w:b/>
          <w:bCs/>
          <w:i/>
          <w:iCs/>
          <w:sz w:val="24"/>
          <w:szCs w:val="24"/>
          <w:lang w:eastAsia="en-GB"/>
        </w:rPr>
        <w:t>. Πρέπει να περάσει σε μια νέα ψηφιακή εποχή προς όφελος της κοινωνίας και των πολιτών</w:t>
      </w:r>
      <w:r w:rsidRPr="00954AE4">
        <w:rPr>
          <w:rFonts w:eastAsia="Times New Roman" w:cstheme="minorHAnsi"/>
          <w:b/>
          <w:bCs/>
          <w:sz w:val="24"/>
          <w:szCs w:val="24"/>
          <w:lang w:eastAsia="en-GB"/>
        </w:rPr>
        <w:t>»</w:t>
      </w:r>
      <w:r>
        <w:rPr>
          <w:rFonts w:eastAsia="Times New Roman" w:cstheme="minorHAnsi"/>
          <w:sz w:val="24"/>
          <w:szCs w:val="24"/>
          <w:lang w:eastAsia="en-GB"/>
        </w:rPr>
        <w:t xml:space="preserve">, </w:t>
      </w:r>
      <w:r w:rsidRPr="00954AE4">
        <w:rPr>
          <w:rFonts w:eastAsia="Times New Roman" w:cstheme="minorHAnsi"/>
          <w:sz w:val="24"/>
          <w:szCs w:val="24"/>
          <w:lang w:eastAsia="en-GB"/>
        </w:rPr>
        <w:t>κατέληξε ο κ</w:t>
      </w:r>
      <w:r w:rsidR="007B7A84">
        <w:rPr>
          <w:rFonts w:eastAsia="Times New Roman" w:cstheme="minorHAnsi"/>
          <w:sz w:val="24"/>
          <w:szCs w:val="24"/>
          <w:lang w:eastAsia="en-GB"/>
        </w:rPr>
        <w:t>ύριος</w:t>
      </w:r>
      <w:r w:rsidRPr="00954AE4">
        <w:rPr>
          <w:rFonts w:eastAsia="Times New Roman" w:cstheme="minorHAnsi"/>
          <w:sz w:val="24"/>
          <w:szCs w:val="24"/>
          <w:lang w:eastAsia="en-GB"/>
        </w:rPr>
        <w:t xml:space="preserve"> Ανδρουλάκης. </w:t>
      </w:r>
    </w:p>
    <w:p w14:paraId="0712E038" w14:textId="77777777" w:rsidR="00F17420" w:rsidRDefault="00F17420" w:rsidP="00501D6C">
      <w:pPr>
        <w:spacing w:after="0" w:line="240" w:lineRule="auto"/>
        <w:jc w:val="both"/>
        <w:rPr>
          <w:rFonts w:eastAsia="Times New Roman" w:cstheme="minorHAnsi"/>
          <w:sz w:val="24"/>
          <w:szCs w:val="24"/>
          <w:lang w:eastAsia="en-GB"/>
        </w:rPr>
      </w:pPr>
    </w:p>
    <w:p w14:paraId="49738618" w14:textId="1A5A66DE" w:rsidR="003A7E0A" w:rsidRDefault="003A7E0A" w:rsidP="003A7E0A">
      <w:pPr>
        <w:spacing w:after="0" w:line="240" w:lineRule="auto"/>
        <w:jc w:val="both"/>
        <w:rPr>
          <w:rFonts w:eastAsia="Calibri" w:cstheme="minorHAnsi"/>
          <w:sz w:val="24"/>
          <w:szCs w:val="24"/>
          <w:lang w:eastAsia="en-GB"/>
        </w:rPr>
      </w:pPr>
      <w:r w:rsidRPr="003A7E0A">
        <w:rPr>
          <w:rFonts w:eastAsia="Calibri" w:cstheme="minorHAnsi"/>
          <w:sz w:val="24"/>
          <w:szCs w:val="24"/>
          <w:lang w:eastAsia="en-GB"/>
        </w:rPr>
        <w:t>Τις προκλήσεις και τις ευκαιρίες του ψηφιακού μετασχηματισμού στον δημόσιο τομέα, με κεντρικό πυλώνα την Τεχνητή Νοημοσύνη και την Κυβερνοασφάλεια ανέδειξε με την ομιλία του </w:t>
      </w:r>
      <w:r w:rsidRPr="003A7E0A">
        <w:rPr>
          <w:rFonts w:eastAsia="Calibri" w:cstheme="minorHAnsi"/>
          <w:b/>
          <w:bCs/>
          <w:sz w:val="24"/>
          <w:szCs w:val="24"/>
          <w:lang w:eastAsia="en-GB"/>
        </w:rPr>
        <w:t>στο </w:t>
      </w:r>
      <w:r w:rsidRPr="003A7E0A">
        <w:rPr>
          <w:rFonts w:eastAsia="Calibri" w:cstheme="minorHAnsi"/>
          <w:b/>
          <w:bCs/>
          <w:sz w:val="24"/>
          <w:szCs w:val="24"/>
          <w:lang w:val="en-US" w:eastAsia="en-GB"/>
        </w:rPr>
        <w:t>digital economy forum</w:t>
      </w:r>
      <w:r w:rsidRPr="003A7E0A">
        <w:rPr>
          <w:rFonts w:eastAsia="Calibri" w:cstheme="minorHAnsi"/>
          <w:b/>
          <w:bCs/>
          <w:sz w:val="24"/>
          <w:szCs w:val="24"/>
          <w:lang w:eastAsia="en-GB"/>
        </w:rPr>
        <w:t> 2024</w:t>
      </w:r>
      <w:r w:rsidRPr="003A7E0A">
        <w:rPr>
          <w:rFonts w:eastAsia="Calibri" w:cstheme="minorHAnsi"/>
          <w:sz w:val="24"/>
          <w:szCs w:val="24"/>
          <w:lang w:eastAsia="en-GB"/>
        </w:rPr>
        <w:t> </w:t>
      </w:r>
      <w:r w:rsidRPr="003A7E0A">
        <w:rPr>
          <w:rFonts w:eastAsia="Calibri" w:cstheme="minorHAnsi"/>
          <w:b/>
          <w:bCs/>
          <w:sz w:val="24"/>
          <w:szCs w:val="24"/>
          <w:lang w:eastAsia="en-GB"/>
        </w:rPr>
        <w:t xml:space="preserve">ο Διοικητής της Ανεξάρτητης Αρχής Δημοσίων Εσόδων (ΑΑΔΕ), </w:t>
      </w:r>
      <w:r w:rsidRPr="00D34D43">
        <w:rPr>
          <w:rFonts w:eastAsia="Times New Roman" w:cstheme="minorHAnsi"/>
          <w:b/>
          <w:bCs/>
          <w:sz w:val="24"/>
          <w:szCs w:val="24"/>
          <w:lang w:eastAsia="en-GB"/>
        </w:rPr>
        <w:t xml:space="preserve">κύριος </w:t>
      </w:r>
      <w:r w:rsidRPr="003A7E0A">
        <w:rPr>
          <w:rFonts w:eastAsia="Calibri" w:cstheme="minorHAnsi"/>
          <w:b/>
          <w:bCs/>
          <w:sz w:val="24"/>
          <w:szCs w:val="24"/>
          <w:lang w:eastAsia="en-GB"/>
        </w:rPr>
        <w:t xml:space="preserve">Γιώργος </w:t>
      </w:r>
      <w:proofErr w:type="spellStart"/>
      <w:r w:rsidRPr="003A7E0A">
        <w:rPr>
          <w:rFonts w:eastAsia="Calibri" w:cstheme="minorHAnsi"/>
          <w:b/>
          <w:bCs/>
          <w:sz w:val="24"/>
          <w:szCs w:val="24"/>
          <w:lang w:eastAsia="en-GB"/>
        </w:rPr>
        <w:t>Πιτσιλής</w:t>
      </w:r>
      <w:proofErr w:type="spellEnd"/>
      <w:r w:rsidRPr="003A7E0A">
        <w:rPr>
          <w:rFonts w:eastAsia="Calibri" w:cstheme="minorHAnsi"/>
          <w:sz w:val="24"/>
          <w:szCs w:val="24"/>
          <w:lang w:eastAsia="en-GB"/>
        </w:rPr>
        <w:t>.</w:t>
      </w:r>
      <w:r>
        <w:rPr>
          <w:rFonts w:eastAsia="Calibri" w:cstheme="minorHAnsi"/>
          <w:sz w:val="24"/>
          <w:szCs w:val="24"/>
          <w:lang w:eastAsia="en-GB"/>
        </w:rPr>
        <w:t xml:space="preserve"> </w:t>
      </w:r>
      <w:r w:rsidRPr="003A7E0A">
        <w:rPr>
          <w:rFonts w:eastAsia="Calibri" w:cstheme="minorHAnsi"/>
          <w:b/>
          <w:bCs/>
          <w:sz w:val="24"/>
          <w:szCs w:val="24"/>
          <w:lang w:eastAsia="en-GB"/>
        </w:rPr>
        <w:t>Η ΑΑΔΕ, όπως τόνισε, βρίσκεται στην πρώτη γραμμή της ψηφιακής επανάστασης</w:t>
      </w:r>
      <w:r w:rsidRPr="003A7E0A">
        <w:rPr>
          <w:rFonts w:eastAsia="Calibri" w:cstheme="minorHAnsi"/>
          <w:sz w:val="24"/>
          <w:szCs w:val="24"/>
          <w:lang w:eastAsia="en-GB"/>
        </w:rPr>
        <w:t xml:space="preserve">, έχοντας δημιουργήσει ένα σύγχρονο ψηφιακό οικοσύστημα, το οποίο απλοποιεί και τυποποιεί διαδικασίες, διευκολύνει τις συναλλαγές, στηρίζει την επιχειρηματικότητα και βελτιώνει την εξυπηρέτηση πολιτών και επιχειρήσεων. Με έργα όπως το </w:t>
      </w:r>
      <w:proofErr w:type="spellStart"/>
      <w:r w:rsidRPr="003A7E0A">
        <w:rPr>
          <w:rFonts w:eastAsia="Calibri" w:cstheme="minorHAnsi"/>
          <w:sz w:val="24"/>
          <w:szCs w:val="24"/>
          <w:lang w:eastAsia="en-GB"/>
        </w:rPr>
        <w:t>myDATA</w:t>
      </w:r>
      <w:proofErr w:type="spellEnd"/>
      <w:r w:rsidRPr="003A7E0A">
        <w:rPr>
          <w:rFonts w:eastAsia="Calibri" w:cstheme="minorHAnsi"/>
          <w:sz w:val="24"/>
          <w:szCs w:val="24"/>
          <w:lang w:eastAsia="en-GB"/>
        </w:rPr>
        <w:t xml:space="preserve">, τη διασύνδεση POS και ταμειακών συστημάτων, και την εφαρμογή </w:t>
      </w:r>
      <w:proofErr w:type="spellStart"/>
      <w:r w:rsidRPr="003A7E0A">
        <w:rPr>
          <w:rFonts w:eastAsia="Calibri" w:cstheme="minorHAnsi"/>
          <w:sz w:val="24"/>
          <w:szCs w:val="24"/>
          <w:lang w:eastAsia="en-GB"/>
        </w:rPr>
        <w:t>myAADEapp</w:t>
      </w:r>
      <w:proofErr w:type="spellEnd"/>
      <w:r w:rsidRPr="003A7E0A">
        <w:rPr>
          <w:rFonts w:eastAsia="Calibri" w:cstheme="minorHAnsi"/>
          <w:sz w:val="24"/>
          <w:szCs w:val="24"/>
          <w:lang w:eastAsia="en-GB"/>
        </w:rPr>
        <w:t>, σύμφωνα με τον κ</w:t>
      </w:r>
      <w:r w:rsidR="000D1D36">
        <w:rPr>
          <w:rFonts w:eastAsia="Calibri" w:cstheme="minorHAnsi"/>
          <w:sz w:val="24"/>
          <w:szCs w:val="24"/>
          <w:lang w:eastAsia="en-GB"/>
        </w:rPr>
        <w:t>ύριο</w:t>
      </w:r>
      <w:r w:rsidRPr="003A7E0A">
        <w:rPr>
          <w:rFonts w:eastAsia="Calibri" w:cstheme="minorHAnsi"/>
          <w:sz w:val="24"/>
          <w:szCs w:val="24"/>
          <w:lang w:eastAsia="en-GB"/>
        </w:rPr>
        <w:t xml:space="preserve"> </w:t>
      </w:r>
      <w:proofErr w:type="spellStart"/>
      <w:r w:rsidRPr="003A7E0A">
        <w:rPr>
          <w:rFonts w:eastAsia="Calibri" w:cstheme="minorHAnsi"/>
          <w:sz w:val="24"/>
          <w:szCs w:val="24"/>
          <w:lang w:eastAsia="en-GB"/>
        </w:rPr>
        <w:t>Πιτσιλή</w:t>
      </w:r>
      <w:proofErr w:type="spellEnd"/>
      <w:r>
        <w:rPr>
          <w:rFonts w:eastAsia="Calibri" w:cstheme="minorHAnsi"/>
          <w:sz w:val="24"/>
          <w:szCs w:val="24"/>
          <w:lang w:eastAsia="en-GB"/>
        </w:rPr>
        <w:t xml:space="preserve">, </w:t>
      </w:r>
      <w:r w:rsidRPr="003A7E0A">
        <w:rPr>
          <w:rFonts w:eastAsia="Calibri" w:cstheme="minorHAnsi"/>
          <w:sz w:val="24"/>
          <w:szCs w:val="24"/>
          <w:lang w:eastAsia="en-GB"/>
        </w:rPr>
        <w:t>η ΑΑΔΕ ενισχύει τη διαφάνεια και την αποδοτικότητα, παρακολουθώντας τις συναλλαγές σε πραγματικό χρόνο και διευκολύνοντας τους φορολογούμενους στις υποχρεώσεις τους.</w:t>
      </w:r>
    </w:p>
    <w:p w14:paraId="60BAA5D1" w14:textId="77777777" w:rsidR="003A7E0A" w:rsidRPr="003A7E0A" w:rsidRDefault="003A7E0A" w:rsidP="003A7E0A">
      <w:pPr>
        <w:spacing w:after="0" w:line="240" w:lineRule="auto"/>
        <w:jc w:val="both"/>
        <w:rPr>
          <w:rFonts w:eastAsia="Calibri" w:cstheme="minorHAnsi"/>
          <w:sz w:val="24"/>
          <w:szCs w:val="24"/>
          <w:lang w:eastAsia="en-GB"/>
        </w:rPr>
      </w:pPr>
    </w:p>
    <w:p w14:paraId="4348BF57" w14:textId="60F855E3" w:rsidR="003A7E0A" w:rsidRPr="003A7E0A" w:rsidRDefault="003A7E0A" w:rsidP="003A7E0A">
      <w:pPr>
        <w:spacing w:after="0" w:line="240" w:lineRule="auto"/>
        <w:jc w:val="both"/>
        <w:rPr>
          <w:rFonts w:eastAsia="Calibri" w:cstheme="minorHAnsi"/>
          <w:sz w:val="24"/>
          <w:szCs w:val="24"/>
          <w:lang w:eastAsia="en-GB"/>
        </w:rPr>
      </w:pPr>
      <w:r w:rsidRPr="003A7E0A">
        <w:rPr>
          <w:rFonts w:eastAsia="Calibri" w:cstheme="minorHAnsi"/>
          <w:b/>
          <w:bCs/>
          <w:sz w:val="24"/>
          <w:szCs w:val="24"/>
          <w:lang w:eastAsia="en-GB"/>
        </w:rPr>
        <w:t>Αναφερόμενος ειδικά στη συμβολή της Τεχνητής Νοημοσύνης,</w:t>
      </w:r>
      <w:r w:rsidRPr="003A7E0A">
        <w:rPr>
          <w:rFonts w:eastAsia="Calibri" w:cstheme="minorHAnsi"/>
          <w:sz w:val="24"/>
          <w:szCs w:val="24"/>
          <w:lang w:eastAsia="en-GB"/>
        </w:rPr>
        <w:t xml:space="preserve"> ο Διοικητής της ΑΑΔΕ, έκανε λόγο για </w:t>
      </w:r>
      <w:r w:rsidRPr="003A7E0A">
        <w:rPr>
          <w:rFonts w:eastAsia="Calibri" w:cstheme="minorHAnsi"/>
          <w:b/>
          <w:bCs/>
          <w:sz w:val="24"/>
          <w:szCs w:val="24"/>
          <w:lang w:eastAsia="en-GB"/>
        </w:rPr>
        <w:t>ενσωμάτωση των εργαλείων ΑΙ στις λειτουργίες της ΑΑΔΕ</w:t>
      </w:r>
      <w:r w:rsidRPr="003A7E0A">
        <w:rPr>
          <w:rFonts w:eastAsia="Calibri" w:cstheme="minorHAnsi"/>
          <w:sz w:val="24"/>
          <w:szCs w:val="24"/>
          <w:lang w:eastAsia="en-GB"/>
        </w:rPr>
        <w:t xml:space="preserve">, μεταξύ άλλων, για την ανίχνευση της απάτης και την καλύτερη στόχευση των ελέγχων, για την πρόβλεψη των φορολογικών παραβάσεων μέσω τεχνικών μηχανικής μάθησης και την εξατομικευμένη εξυπηρέτηση μέσω εξελιγμένων ψηφιακών βοηθών και </w:t>
      </w:r>
      <w:proofErr w:type="spellStart"/>
      <w:r w:rsidRPr="003A7E0A">
        <w:rPr>
          <w:rFonts w:eastAsia="Calibri" w:cstheme="minorHAnsi"/>
          <w:sz w:val="24"/>
          <w:szCs w:val="24"/>
          <w:lang w:eastAsia="en-GB"/>
        </w:rPr>
        <w:t>chatbots</w:t>
      </w:r>
      <w:proofErr w:type="spellEnd"/>
      <w:r w:rsidRPr="003A7E0A">
        <w:rPr>
          <w:rFonts w:eastAsia="Calibri" w:cstheme="minorHAnsi"/>
          <w:sz w:val="24"/>
          <w:szCs w:val="24"/>
          <w:lang w:eastAsia="en-GB"/>
        </w:rPr>
        <w:t>.</w:t>
      </w:r>
      <w:r>
        <w:rPr>
          <w:rFonts w:eastAsia="Calibri" w:cstheme="minorHAnsi"/>
          <w:sz w:val="24"/>
          <w:szCs w:val="24"/>
          <w:lang w:eastAsia="en-GB"/>
        </w:rPr>
        <w:t xml:space="preserve"> </w:t>
      </w:r>
      <w:r w:rsidRPr="003A7E0A">
        <w:rPr>
          <w:rFonts w:eastAsia="Calibri" w:cstheme="minorHAnsi"/>
          <w:sz w:val="24"/>
          <w:szCs w:val="24"/>
          <w:lang w:eastAsia="en-GB"/>
        </w:rPr>
        <w:t xml:space="preserve">Όσον αφορά στην </w:t>
      </w:r>
      <w:proofErr w:type="spellStart"/>
      <w:r w:rsidRPr="003A7E0A">
        <w:rPr>
          <w:rFonts w:eastAsia="Calibri" w:cstheme="minorHAnsi"/>
          <w:sz w:val="24"/>
          <w:szCs w:val="24"/>
          <w:lang w:eastAsia="en-GB"/>
        </w:rPr>
        <w:t>Κυβερνοασφάλεια</w:t>
      </w:r>
      <w:proofErr w:type="spellEnd"/>
      <w:r w:rsidRPr="003A7E0A">
        <w:rPr>
          <w:rFonts w:eastAsia="Calibri" w:cstheme="minorHAnsi"/>
          <w:sz w:val="24"/>
          <w:szCs w:val="24"/>
          <w:lang w:eastAsia="en-GB"/>
        </w:rPr>
        <w:t>, ο κ</w:t>
      </w:r>
      <w:r w:rsidR="007B7A84">
        <w:rPr>
          <w:rFonts w:eastAsia="Calibri" w:cstheme="minorHAnsi"/>
          <w:sz w:val="24"/>
          <w:szCs w:val="24"/>
          <w:lang w:eastAsia="en-GB"/>
        </w:rPr>
        <w:t>ύριος</w:t>
      </w:r>
      <w:r w:rsidRPr="003A7E0A">
        <w:rPr>
          <w:rFonts w:eastAsia="Calibri" w:cstheme="minorHAnsi"/>
          <w:sz w:val="24"/>
          <w:szCs w:val="24"/>
          <w:lang w:eastAsia="en-GB"/>
        </w:rPr>
        <w:t xml:space="preserve"> </w:t>
      </w:r>
      <w:proofErr w:type="spellStart"/>
      <w:r w:rsidRPr="003A7E0A">
        <w:rPr>
          <w:rFonts w:eastAsia="Calibri" w:cstheme="minorHAnsi"/>
          <w:sz w:val="24"/>
          <w:szCs w:val="24"/>
          <w:lang w:eastAsia="en-GB"/>
        </w:rPr>
        <w:t>Πιτσιλής</w:t>
      </w:r>
      <w:proofErr w:type="spellEnd"/>
      <w:r w:rsidRPr="003A7E0A">
        <w:rPr>
          <w:rFonts w:eastAsia="Calibri" w:cstheme="minorHAnsi"/>
          <w:sz w:val="24"/>
          <w:szCs w:val="24"/>
          <w:lang w:eastAsia="en-GB"/>
        </w:rPr>
        <w:t xml:space="preserve"> σχολίασε ότι, ανταποκρινόμενη στις σύγχρονες απειλές, </w:t>
      </w:r>
      <w:r w:rsidRPr="003A7E0A">
        <w:rPr>
          <w:rFonts w:eastAsia="Calibri" w:cstheme="minorHAnsi"/>
          <w:b/>
          <w:bCs/>
          <w:sz w:val="24"/>
          <w:szCs w:val="24"/>
          <w:lang w:eastAsia="en-GB"/>
        </w:rPr>
        <w:t>η ΑΑΔΕ έχει επενδύσει σε ισχυρές δικλείδες ασφαλείας</w:t>
      </w:r>
      <w:r w:rsidRPr="003A7E0A">
        <w:rPr>
          <w:rFonts w:eastAsia="Calibri" w:cstheme="minorHAnsi"/>
          <w:sz w:val="24"/>
          <w:szCs w:val="24"/>
          <w:lang w:eastAsia="en-GB"/>
        </w:rPr>
        <w:t>, καθώς συνεργάζεται στενά με αρμόδιους φορείς και εφαρμόζει πρότυπα προστασίας.</w:t>
      </w:r>
      <w:r>
        <w:rPr>
          <w:rFonts w:eastAsia="Calibri" w:cstheme="minorHAnsi"/>
          <w:sz w:val="24"/>
          <w:szCs w:val="24"/>
          <w:lang w:eastAsia="en-GB"/>
        </w:rPr>
        <w:t xml:space="preserve"> </w:t>
      </w:r>
      <w:r w:rsidRPr="003A7E0A">
        <w:rPr>
          <w:rFonts w:eastAsia="Calibri" w:cstheme="minorHAnsi"/>
          <w:sz w:val="24"/>
          <w:szCs w:val="24"/>
          <w:lang w:eastAsia="en-GB"/>
        </w:rPr>
        <w:t>«</w:t>
      </w:r>
      <w:r w:rsidRPr="003A7E0A">
        <w:rPr>
          <w:rFonts w:eastAsia="Calibri" w:cstheme="minorHAnsi"/>
          <w:i/>
          <w:iCs/>
          <w:sz w:val="24"/>
          <w:szCs w:val="24"/>
          <w:lang w:eastAsia="en-GB"/>
        </w:rPr>
        <w:t>Η ΑΑΔΕ σχεδιάζει και υλοποιεί ψηφιακές μεταρρυθμίσεις με γνώμονα την ποιότητα των δεδομένων, την ανθρώπινη εποπτεία και λογοδοσία, τη διαφάνεια και προστασία προσωπικών δεδομένων</w:t>
      </w:r>
      <w:r>
        <w:rPr>
          <w:rFonts w:eastAsia="Calibri" w:cstheme="minorHAnsi"/>
          <w:sz w:val="24"/>
          <w:szCs w:val="24"/>
          <w:lang w:eastAsia="en-GB"/>
        </w:rPr>
        <w:t>», κατέληξε.</w:t>
      </w:r>
    </w:p>
    <w:p w14:paraId="0EFD1AA1" w14:textId="77777777" w:rsidR="004539EB" w:rsidRDefault="004539EB" w:rsidP="004539EB">
      <w:pPr>
        <w:spacing w:after="0" w:line="240" w:lineRule="auto"/>
        <w:jc w:val="both"/>
        <w:rPr>
          <w:rFonts w:eastAsia="Calibri" w:cstheme="minorHAnsi"/>
          <w:sz w:val="24"/>
          <w:szCs w:val="24"/>
          <w:lang w:eastAsia="en-GB"/>
        </w:rPr>
      </w:pPr>
    </w:p>
    <w:p w14:paraId="6D3974F6" w14:textId="77777777" w:rsidR="003A7E0A" w:rsidRPr="004539EB" w:rsidRDefault="003A7E0A" w:rsidP="004539EB">
      <w:pPr>
        <w:spacing w:after="0" w:line="240" w:lineRule="auto"/>
        <w:jc w:val="both"/>
        <w:rPr>
          <w:rFonts w:eastAsia="Calibri" w:cstheme="minorHAnsi"/>
          <w:sz w:val="24"/>
          <w:szCs w:val="24"/>
          <w:lang w:eastAsia="en-GB"/>
        </w:rPr>
      </w:pPr>
    </w:p>
    <w:p w14:paraId="2705865B" w14:textId="77777777" w:rsidR="00DD5771" w:rsidRPr="00DD5771" w:rsidRDefault="00DD5771" w:rsidP="00DD5771">
      <w:pPr>
        <w:suppressAutoHyphens/>
        <w:spacing w:after="0" w:line="240" w:lineRule="auto"/>
        <w:jc w:val="both"/>
        <w:rPr>
          <w:rFonts w:ascii="Calibri" w:eastAsia="Calibri" w:hAnsi="Calibri" w:cs="Calibri"/>
          <w:color w:val="000000" w:themeColor="text1"/>
          <w:shd w:val="clear" w:color="auto" w:fill="FFFFFF"/>
        </w:rPr>
      </w:pPr>
      <w:bookmarkStart w:id="2" w:name="_Hlk184991590"/>
      <w:bookmarkEnd w:id="0"/>
      <w:r w:rsidRPr="00DD5771">
        <w:rPr>
          <w:rFonts w:ascii="Calibri" w:eastAsia="Calibri" w:hAnsi="Calibri" w:cs="Calibri"/>
          <w:color w:val="000000" w:themeColor="text1"/>
          <w:shd w:val="clear" w:color="auto" w:fill="FFFFFF"/>
        </w:rPr>
        <w:t xml:space="preserve">Περισσότερες πληροφορίες σχετικά με το </w:t>
      </w:r>
      <w:r w:rsidRPr="00DD5771">
        <w:rPr>
          <w:rFonts w:ascii="Calibri" w:eastAsia="Calibri" w:hAnsi="Calibri" w:cs="Calibri"/>
          <w:b/>
          <w:bCs/>
          <w:i/>
          <w:iCs/>
          <w:color w:val="000000" w:themeColor="text1"/>
          <w:shd w:val="clear" w:color="auto" w:fill="FFFFFF"/>
          <w:lang w:val="en-US"/>
        </w:rPr>
        <w:t>digital</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economy</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forum</w:t>
      </w:r>
      <w:r w:rsidRPr="00DD5771">
        <w:rPr>
          <w:rFonts w:ascii="Calibri" w:eastAsia="Calibri" w:hAnsi="Calibri" w:cs="Calibri"/>
          <w:b/>
          <w:bCs/>
          <w:i/>
          <w:iCs/>
          <w:color w:val="000000" w:themeColor="text1"/>
          <w:shd w:val="clear" w:color="auto" w:fill="FFFFFF"/>
        </w:rPr>
        <w:t xml:space="preserve"> 2024: </w:t>
      </w:r>
      <w:r w:rsidRPr="00DD5771">
        <w:rPr>
          <w:rFonts w:ascii="Calibri" w:eastAsia="Calibri" w:hAnsi="Calibri" w:cs="Calibri"/>
          <w:b/>
          <w:bCs/>
          <w:i/>
          <w:iCs/>
          <w:color w:val="000000" w:themeColor="text1"/>
          <w:shd w:val="clear" w:color="auto" w:fill="FFFFFF"/>
          <w:lang w:val="en-US"/>
        </w:rPr>
        <w:t>Navigating</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the</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digital</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future</w:t>
      </w:r>
      <w:r w:rsidRPr="00DD5771">
        <w:rPr>
          <w:rFonts w:ascii="Calibri" w:eastAsia="Calibri" w:hAnsi="Calibri" w:cs="Calibri"/>
          <w:i/>
          <w:iCs/>
          <w:color w:val="000000" w:themeColor="text1"/>
          <w:shd w:val="clear" w:color="auto" w:fill="FFFFFF"/>
        </w:rPr>
        <w:t>,</w:t>
      </w:r>
      <w:r w:rsidRPr="00DD5771">
        <w:rPr>
          <w:rFonts w:ascii="Calibri" w:eastAsia="Calibri" w:hAnsi="Calibri" w:cs="Calibri"/>
          <w:color w:val="000000" w:themeColor="text1"/>
          <w:shd w:val="clear" w:color="auto" w:fill="FFFFFF"/>
        </w:rPr>
        <w:t xml:space="preserve"> μπορείτε να αναζητήσετε στο </w:t>
      </w:r>
      <w:hyperlink r:id="rId8" w:history="1">
        <w:r w:rsidRPr="00DD5771">
          <w:rPr>
            <w:rFonts w:ascii="Calibri" w:eastAsia="Calibri" w:hAnsi="Calibri" w:cs="Calibri"/>
            <w:color w:val="0563C1" w:themeColor="hyperlink"/>
            <w:u w:val="single"/>
            <w:shd w:val="clear" w:color="auto" w:fill="FFFFFF"/>
          </w:rPr>
          <w:t>https://deforum.sepe.gr/</w:t>
        </w:r>
      </w:hyperlink>
      <w:r w:rsidRPr="00DD5771">
        <w:rPr>
          <w:rFonts w:ascii="Calibri" w:eastAsia="Calibri" w:hAnsi="Calibri" w:cs="Calibri"/>
          <w:color w:val="000000" w:themeColor="text1"/>
          <w:shd w:val="clear" w:color="auto" w:fill="FFFFFF"/>
        </w:rPr>
        <w:t xml:space="preserve"> </w:t>
      </w:r>
    </w:p>
    <w:p w14:paraId="1A001B8A" w14:textId="77777777" w:rsidR="00DD5771" w:rsidRPr="00DD5771" w:rsidRDefault="00DD5771" w:rsidP="00DD5771">
      <w:pPr>
        <w:shd w:val="clear" w:color="auto" w:fill="FFFFFF"/>
        <w:spacing w:after="0" w:line="240" w:lineRule="auto"/>
        <w:jc w:val="both"/>
        <w:textAlignment w:val="baseline"/>
        <w:rPr>
          <w:rFonts w:ascii="Calibri" w:eastAsia="Times New Roman" w:hAnsi="Calibri" w:cs="Calibri"/>
          <w:b/>
          <w:bCs/>
          <w:color w:val="000000" w:themeColor="text1"/>
          <w:bdr w:val="none" w:sz="0" w:space="0" w:color="auto" w:frame="1"/>
          <w:lang w:eastAsia="el-GR"/>
        </w:rPr>
      </w:pPr>
    </w:p>
    <w:p w14:paraId="112D45BE" w14:textId="77777777" w:rsidR="00DD5771" w:rsidRPr="00DD5771" w:rsidRDefault="00DD5771" w:rsidP="00DD5771">
      <w:pPr>
        <w:shd w:val="clear" w:color="auto" w:fill="FFFFFF"/>
        <w:spacing w:after="0" w:line="240" w:lineRule="auto"/>
        <w:jc w:val="both"/>
        <w:textAlignment w:val="baseline"/>
        <w:rPr>
          <w:rFonts w:ascii="Calibri" w:eastAsia="Times New Roman" w:hAnsi="Calibri" w:cs="Calibri"/>
          <w:b/>
          <w:bCs/>
          <w:color w:val="000000"/>
          <w:bdr w:val="none" w:sz="0" w:space="0" w:color="auto" w:frame="1"/>
          <w:lang w:val="en-US" w:eastAsia="el-GR"/>
        </w:rPr>
      </w:pPr>
      <w:r w:rsidRPr="00DD5771">
        <w:rPr>
          <w:rFonts w:ascii="Calibri" w:eastAsia="Times New Roman" w:hAnsi="Calibri" w:cs="Calibri"/>
          <w:b/>
          <w:bCs/>
          <w:color w:val="000000"/>
          <w:bdr w:val="none" w:sz="0" w:space="0" w:color="auto" w:frame="1"/>
          <w:lang w:eastAsia="el-GR"/>
        </w:rPr>
        <w:t>Χορηγοί</w:t>
      </w:r>
      <w:r w:rsidRPr="00DD5771">
        <w:rPr>
          <w:rFonts w:ascii="Calibri" w:eastAsia="Times New Roman" w:hAnsi="Calibri" w:cs="Calibri"/>
          <w:b/>
          <w:bCs/>
          <w:color w:val="000000"/>
          <w:bdr w:val="none" w:sz="0" w:space="0" w:color="auto" w:frame="1"/>
          <w:lang w:val="en-US" w:eastAsia="el-GR"/>
        </w:rPr>
        <w:t xml:space="preserve"> </w:t>
      </w:r>
      <w:r w:rsidRPr="00DD5771">
        <w:rPr>
          <w:rFonts w:ascii="Calibri" w:eastAsia="Calibri" w:hAnsi="Calibri" w:cs="Calibri"/>
          <w:b/>
          <w:bCs/>
          <w:color w:val="000000"/>
          <w:shd w:val="clear" w:color="auto" w:fill="FFFFFF"/>
          <w:lang w:val="en-US"/>
        </w:rPr>
        <w:t xml:space="preserve">digital economy forum 2024: </w:t>
      </w:r>
      <w:r w:rsidRPr="00DD5771">
        <w:rPr>
          <w:rFonts w:ascii="Calibri" w:eastAsia="Calibri" w:hAnsi="Calibri" w:cs="Calibri"/>
          <w:b/>
          <w:bCs/>
          <w:color w:val="000000"/>
          <w:shd w:val="clear" w:color="auto" w:fill="FFFFFF"/>
          <w:lang w:val="en-GB"/>
        </w:rPr>
        <w:t>Navigating the digital future</w:t>
      </w:r>
    </w:p>
    <w:p w14:paraId="10D93DE1" w14:textId="77777777" w:rsidR="00DD5771" w:rsidRPr="00DD5771" w:rsidRDefault="00DD5771" w:rsidP="00DD5771">
      <w:pPr>
        <w:spacing w:after="0" w:line="240" w:lineRule="auto"/>
        <w:rPr>
          <w:rFonts w:ascii="Calibri" w:eastAsia="Calibri" w:hAnsi="Calibri" w:cs="Times New Roman"/>
          <w:lang w:val="en-GB"/>
        </w:rPr>
      </w:pPr>
    </w:p>
    <w:p w14:paraId="79278886" w14:textId="77777777" w:rsidR="00DD5771" w:rsidRPr="00DD5771" w:rsidRDefault="00DD5771" w:rsidP="00DD5771">
      <w:pPr>
        <w:suppressAutoHyphens/>
        <w:spacing w:after="0" w:line="240" w:lineRule="auto"/>
        <w:jc w:val="both"/>
        <w:rPr>
          <w:rFonts w:ascii="Calibri" w:eastAsia="Calibri" w:hAnsi="Calibri" w:cs="Times New Roman"/>
          <w:b/>
          <w:bCs/>
          <w:lang w:val="en-US"/>
        </w:rPr>
      </w:pPr>
      <w:r w:rsidRPr="00DD5771">
        <w:rPr>
          <w:rFonts w:ascii="Calibri" w:eastAsia="Calibri" w:hAnsi="Calibri" w:cs="Times New Roman"/>
          <w:b/>
          <w:bCs/>
          <w:lang w:val="en-GB"/>
        </w:rPr>
        <w:t>Platinum: ATCOM, Byte,</w:t>
      </w:r>
      <w:r w:rsidRPr="00DD5771">
        <w:rPr>
          <w:rFonts w:ascii="Cambria" w:eastAsia="MS Mincho" w:hAnsi="Cambria" w:cs="Arial"/>
          <w:b/>
          <w:bCs/>
          <w:sz w:val="24"/>
          <w:szCs w:val="24"/>
          <w:lang w:val="en-US"/>
        </w:rPr>
        <w:t xml:space="preserve"> </w:t>
      </w:r>
      <w:r w:rsidRPr="00DD5771">
        <w:rPr>
          <w:rFonts w:ascii="Calibri" w:eastAsia="Calibri" w:hAnsi="Calibri" w:cs="Times New Roman"/>
          <w:b/>
          <w:bCs/>
          <w:lang w:val="en-GB"/>
        </w:rPr>
        <w:t>COSMOTE</w:t>
      </w:r>
      <w:r w:rsidRPr="00DD5771">
        <w:rPr>
          <w:rFonts w:ascii="Calibri" w:eastAsia="Calibri" w:hAnsi="Calibri" w:cs="Times New Roman"/>
          <w:b/>
          <w:bCs/>
          <w:lang w:val="en-US"/>
        </w:rPr>
        <w:t>,</w:t>
      </w:r>
      <w:r w:rsidRPr="00DD5771">
        <w:rPr>
          <w:rFonts w:ascii="Calibri" w:eastAsia="Calibri" w:hAnsi="Calibri" w:cs="Times New Roman"/>
          <w:b/>
          <w:bCs/>
          <w:lang w:val="en-GB"/>
        </w:rPr>
        <w:t xml:space="preserve"> Deloitte, FORTINET</w:t>
      </w:r>
      <w:r w:rsidRPr="00DD5771">
        <w:rPr>
          <w:rFonts w:ascii="Calibri" w:eastAsia="Calibri" w:hAnsi="Calibri" w:cs="Times New Roman"/>
          <w:b/>
          <w:bCs/>
          <w:lang w:val="en-US"/>
        </w:rPr>
        <w:t>, INTRACOM TELECOM</w:t>
      </w:r>
    </w:p>
    <w:p w14:paraId="7CAD67D3" w14:textId="77777777" w:rsidR="00DD5771" w:rsidRPr="00DD5771" w:rsidRDefault="00DD5771" w:rsidP="00DD5771">
      <w:pPr>
        <w:suppressAutoHyphens/>
        <w:spacing w:after="0" w:line="240" w:lineRule="auto"/>
        <w:jc w:val="both"/>
        <w:rPr>
          <w:rFonts w:ascii="Calibri" w:eastAsia="Calibri" w:hAnsi="Calibri" w:cs="Times New Roman"/>
          <w:b/>
          <w:bCs/>
          <w:lang w:val="en-GB"/>
        </w:rPr>
      </w:pPr>
    </w:p>
    <w:p w14:paraId="23750044" w14:textId="77777777" w:rsidR="00DD5771" w:rsidRPr="00DD5771" w:rsidRDefault="00DD5771" w:rsidP="00DD5771">
      <w:pPr>
        <w:suppressAutoHyphens/>
        <w:spacing w:after="0" w:line="240" w:lineRule="auto"/>
        <w:jc w:val="both"/>
        <w:rPr>
          <w:rFonts w:ascii="Calibri" w:eastAsia="Calibri" w:hAnsi="Calibri" w:cs="Times New Roman"/>
          <w:b/>
          <w:bCs/>
          <w:lang w:val="en-GB"/>
        </w:rPr>
      </w:pPr>
      <w:r w:rsidRPr="00DD5771">
        <w:rPr>
          <w:rFonts w:ascii="Calibri" w:eastAsia="Calibri" w:hAnsi="Calibri" w:cs="Times New Roman"/>
          <w:b/>
          <w:bCs/>
          <w:lang w:val="en-GB"/>
        </w:rPr>
        <w:t xml:space="preserve">Gold: 01 SOLUTIONS Hellas, Active, CISCO, DBC </w:t>
      </w:r>
      <w:proofErr w:type="spellStart"/>
      <w:r w:rsidRPr="00DD5771">
        <w:rPr>
          <w:rFonts w:ascii="Calibri" w:eastAsia="Calibri" w:hAnsi="Calibri" w:cs="Times New Roman"/>
          <w:b/>
          <w:bCs/>
          <w:lang w:val="en-GB"/>
        </w:rPr>
        <w:t>diadikasia</w:t>
      </w:r>
      <w:proofErr w:type="spellEnd"/>
      <w:r w:rsidRPr="00DD5771">
        <w:rPr>
          <w:rFonts w:ascii="Calibri" w:eastAsia="Calibri" w:hAnsi="Calibri" w:cs="Times New Roman"/>
          <w:b/>
          <w:bCs/>
          <w:lang w:val="en-GB"/>
        </w:rPr>
        <w:t xml:space="preserve">, EPSILONNET, Hewlett Packard Enterprise-Infinitum, IBM, ΚΩΤΣΟΒΟΛΟΣ, </w:t>
      </w:r>
      <w:proofErr w:type="spellStart"/>
      <w:r w:rsidRPr="00DD5771">
        <w:rPr>
          <w:rFonts w:ascii="Calibri" w:eastAsia="Calibri" w:hAnsi="Calibri" w:cs="Times New Roman"/>
          <w:b/>
          <w:bCs/>
          <w:lang w:val="en-GB"/>
        </w:rPr>
        <w:t>kydryl</w:t>
      </w:r>
      <w:proofErr w:type="spellEnd"/>
      <w:r w:rsidRPr="00DD5771">
        <w:rPr>
          <w:rFonts w:ascii="Calibri" w:eastAsia="Calibri" w:hAnsi="Calibri" w:cs="Times New Roman"/>
          <w:b/>
          <w:bCs/>
          <w:lang w:val="en-GB"/>
        </w:rPr>
        <w:t xml:space="preserve">, Microsoft, </w:t>
      </w:r>
      <w:proofErr w:type="spellStart"/>
      <w:r w:rsidRPr="00DD5771">
        <w:rPr>
          <w:rFonts w:ascii="Calibri" w:eastAsia="Calibri" w:hAnsi="Calibri" w:cs="Times New Roman"/>
          <w:b/>
          <w:bCs/>
          <w:lang w:val="en-GB"/>
        </w:rPr>
        <w:t>netcompany-intrasoft</w:t>
      </w:r>
      <w:proofErr w:type="spellEnd"/>
      <w:r w:rsidRPr="00DD5771">
        <w:rPr>
          <w:rFonts w:ascii="Calibri" w:eastAsia="Calibri" w:hAnsi="Calibri" w:cs="Times New Roman"/>
          <w:b/>
          <w:bCs/>
          <w:lang w:val="en-GB"/>
        </w:rPr>
        <w:t>, NOVA, Profile Software, QUALITY &amp; RELIABILITY, SAMSUNG, SOFTONE, Space Hellas</w:t>
      </w:r>
    </w:p>
    <w:p w14:paraId="5A97F8DC" w14:textId="77777777" w:rsidR="00DD5771" w:rsidRPr="00DD5771" w:rsidRDefault="00DD5771" w:rsidP="00DD5771">
      <w:pPr>
        <w:suppressAutoHyphens/>
        <w:spacing w:after="0" w:line="240" w:lineRule="auto"/>
        <w:jc w:val="both"/>
        <w:rPr>
          <w:rFonts w:ascii="Calibri" w:eastAsia="Calibri" w:hAnsi="Calibri" w:cs="Times New Roman"/>
          <w:b/>
          <w:bCs/>
          <w:lang w:val="en-GB"/>
        </w:rPr>
      </w:pPr>
    </w:p>
    <w:p w14:paraId="1332E6B1" w14:textId="77777777" w:rsidR="00DD5771" w:rsidRPr="00DD5771" w:rsidRDefault="00DD5771" w:rsidP="00DD5771">
      <w:pPr>
        <w:suppressAutoHyphens/>
        <w:spacing w:after="0" w:line="240" w:lineRule="auto"/>
        <w:jc w:val="both"/>
        <w:rPr>
          <w:rFonts w:ascii="Calibri" w:eastAsia="Calibri" w:hAnsi="Calibri" w:cs="Times New Roman"/>
          <w:b/>
          <w:bCs/>
          <w:lang w:val="en-GB"/>
        </w:rPr>
      </w:pPr>
      <w:r w:rsidRPr="00DD5771">
        <w:rPr>
          <w:rFonts w:ascii="Calibri" w:eastAsia="Calibri" w:hAnsi="Calibri" w:cs="Times New Roman"/>
          <w:b/>
          <w:bCs/>
          <w:lang w:val="en-GB"/>
        </w:rPr>
        <w:t xml:space="preserve">Silver: ADAPTIT, </w:t>
      </w:r>
      <w:proofErr w:type="spellStart"/>
      <w:r w:rsidRPr="00DD5771">
        <w:rPr>
          <w:rFonts w:ascii="Calibri" w:eastAsia="Calibri" w:hAnsi="Calibri" w:cs="Times New Roman"/>
          <w:b/>
          <w:bCs/>
          <w:lang w:val="en-GB"/>
        </w:rPr>
        <w:t>Όμιλος</w:t>
      </w:r>
      <w:proofErr w:type="spellEnd"/>
      <w:r w:rsidRPr="00DD5771">
        <w:rPr>
          <w:rFonts w:ascii="Calibri" w:eastAsia="Calibri" w:hAnsi="Calibri" w:cs="Times New Roman"/>
          <w:b/>
          <w:bCs/>
          <w:lang w:val="en-GB"/>
        </w:rPr>
        <w:t xml:space="preserve"> Επ</w:t>
      </w:r>
      <w:proofErr w:type="spellStart"/>
      <w:r w:rsidRPr="00DD5771">
        <w:rPr>
          <w:rFonts w:ascii="Calibri" w:eastAsia="Calibri" w:hAnsi="Calibri" w:cs="Times New Roman"/>
          <w:b/>
          <w:bCs/>
          <w:lang w:val="en-GB"/>
        </w:rPr>
        <w:t>ιχειρήσεων</w:t>
      </w:r>
      <w:proofErr w:type="spellEnd"/>
      <w:r w:rsidRPr="00DD5771">
        <w:rPr>
          <w:rFonts w:ascii="Calibri" w:eastAsia="Calibri" w:hAnsi="Calibri" w:cs="Times New Roman"/>
          <w:b/>
          <w:bCs/>
          <w:lang w:val="en-GB"/>
        </w:rPr>
        <w:t xml:space="preserve"> ΑΠΟΨΗ, DIGITAL REALTY, Google, HUAWEI, ORACLE, OTS, </w:t>
      </w:r>
      <w:r w:rsidRPr="00DD5771">
        <w:rPr>
          <w:rFonts w:ascii="Calibri" w:eastAsia="Calibri" w:hAnsi="Calibri" w:cs="Times New Roman"/>
          <w:b/>
          <w:bCs/>
        </w:rPr>
        <w:t>ΠΛΑΙΣΙΟ</w:t>
      </w:r>
      <w:r w:rsidRPr="00DD5771">
        <w:rPr>
          <w:rFonts w:ascii="Calibri" w:eastAsia="Calibri" w:hAnsi="Calibri" w:cs="Times New Roman"/>
          <w:b/>
          <w:bCs/>
          <w:lang w:val="en-US"/>
        </w:rPr>
        <w:t xml:space="preserve">, </w:t>
      </w:r>
      <w:r w:rsidRPr="00DD5771">
        <w:rPr>
          <w:rFonts w:ascii="Calibri" w:eastAsia="Calibri" w:hAnsi="Calibri" w:cs="Times New Roman"/>
          <w:b/>
          <w:bCs/>
          <w:lang w:val="en-GB"/>
        </w:rPr>
        <w:t>SPARKLE</w:t>
      </w:r>
    </w:p>
    <w:p w14:paraId="22C8D4D1" w14:textId="77777777" w:rsidR="00DD5771" w:rsidRPr="00DD5771" w:rsidRDefault="00DD5771" w:rsidP="00DD5771">
      <w:pPr>
        <w:suppressAutoHyphens/>
        <w:spacing w:after="0" w:line="240" w:lineRule="auto"/>
        <w:jc w:val="both"/>
        <w:rPr>
          <w:rFonts w:ascii="Calibri" w:eastAsia="Calibri" w:hAnsi="Calibri" w:cs="Times New Roman"/>
          <w:b/>
          <w:bCs/>
          <w:lang w:val="en-GB"/>
        </w:rPr>
      </w:pPr>
    </w:p>
    <w:p w14:paraId="0D991877" w14:textId="77777777" w:rsidR="00DD5771" w:rsidRPr="00DD5771" w:rsidRDefault="00DD5771" w:rsidP="00DD5771">
      <w:pPr>
        <w:suppressAutoHyphens/>
        <w:spacing w:after="0" w:line="240" w:lineRule="auto"/>
        <w:jc w:val="both"/>
        <w:rPr>
          <w:rFonts w:ascii="Calibri" w:eastAsia="Calibri" w:hAnsi="Calibri" w:cs="Times New Roman"/>
          <w:b/>
          <w:bCs/>
          <w:lang w:val="en-GB"/>
        </w:rPr>
      </w:pPr>
      <w:r w:rsidRPr="00DD5771">
        <w:rPr>
          <w:rFonts w:ascii="Calibri" w:eastAsia="Calibri" w:hAnsi="Calibri" w:cs="Times New Roman"/>
          <w:b/>
          <w:bCs/>
          <w:lang w:val="en-GB"/>
        </w:rPr>
        <w:t xml:space="preserve">Bronze: </w:t>
      </w:r>
      <w:proofErr w:type="spellStart"/>
      <w:r w:rsidRPr="00DD5771">
        <w:rPr>
          <w:rFonts w:ascii="Calibri" w:eastAsia="Calibri" w:hAnsi="Calibri" w:cs="Times New Roman"/>
          <w:b/>
          <w:bCs/>
          <w:lang w:val="en-GB"/>
        </w:rPr>
        <w:t>Όμιλος</w:t>
      </w:r>
      <w:proofErr w:type="spellEnd"/>
      <w:r w:rsidRPr="00DD5771">
        <w:rPr>
          <w:rFonts w:ascii="Calibri" w:eastAsia="Calibri" w:hAnsi="Calibri" w:cs="Times New Roman"/>
          <w:b/>
          <w:bCs/>
          <w:lang w:val="en-GB"/>
        </w:rPr>
        <w:t xml:space="preserve"> </w:t>
      </w:r>
      <w:proofErr w:type="spellStart"/>
      <w:r w:rsidRPr="00DD5771">
        <w:rPr>
          <w:rFonts w:ascii="Calibri" w:eastAsia="Calibri" w:hAnsi="Calibri" w:cs="Times New Roman"/>
          <w:b/>
          <w:bCs/>
          <w:lang w:val="en-GB"/>
        </w:rPr>
        <w:t>Χρημ</w:t>
      </w:r>
      <w:proofErr w:type="spellEnd"/>
      <w:r w:rsidRPr="00DD5771">
        <w:rPr>
          <w:rFonts w:ascii="Calibri" w:eastAsia="Calibri" w:hAnsi="Calibri" w:cs="Times New Roman"/>
          <w:b/>
          <w:bCs/>
          <w:lang w:val="en-GB"/>
        </w:rPr>
        <w:t xml:space="preserve">ατιστηρίου </w:t>
      </w:r>
      <w:proofErr w:type="spellStart"/>
      <w:r w:rsidRPr="00DD5771">
        <w:rPr>
          <w:rFonts w:ascii="Calibri" w:eastAsia="Calibri" w:hAnsi="Calibri" w:cs="Times New Roman"/>
          <w:b/>
          <w:bCs/>
          <w:lang w:val="en-GB"/>
        </w:rPr>
        <w:t>Αθηνών</w:t>
      </w:r>
      <w:proofErr w:type="spellEnd"/>
      <w:r w:rsidRPr="00DD5771">
        <w:rPr>
          <w:rFonts w:ascii="Calibri" w:eastAsia="Calibri" w:hAnsi="Calibri" w:cs="Times New Roman"/>
          <w:b/>
          <w:bCs/>
          <w:lang w:val="en-GB"/>
        </w:rPr>
        <w:t xml:space="preserve">, </w:t>
      </w:r>
      <w:r w:rsidRPr="00DD5771">
        <w:rPr>
          <w:rFonts w:ascii="Calibri" w:eastAsia="Calibri" w:hAnsi="Calibri" w:cs="Times New Roman"/>
          <w:b/>
          <w:bCs/>
          <w:lang w:val="en-US"/>
        </w:rPr>
        <w:t xml:space="preserve">collectives, </w:t>
      </w:r>
      <w:r w:rsidRPr="00DD5771">
        <w:rPr>
          <w:rFonts w:ascii="Calibri" w:eastAsia="Calibri" w:hAnsi="Calibri" w:cs="Times New Roman"/>
          <w:b/>
          <w:bCs/>
        </w:rPr>
        <w:t>ΙΚΗ</w:t>
      </w:r>
      <w:r w:rsidRPr="00DD5771">
        <w:rPr>
          <w:rFonts w:ascii="Calibri" w:eastAsia="Calibri" w:hAnsi="Calibri" w:cs="Times New Roman"/>
          <w:b/>
          <w:bCs/>
          <w:lang w:val="en-GB"/>
        </w:rPr>
        <w:t xml:space="preserve">, </w:t>
      </w:r>
      <w:proofErr w:type="spellStart"/>
      <w:r w:rsidRPr="00DD5771">
        <w:rPr>
          <w:rFonts w:ascii="Calibri" w:eastAsia="Calibri" w:hAnsi="Calibri" w:cs="Times New Roman"/>
          <w:b/>
          <w:bCs/>
          <w:lang w:val="en-GB"/>
        </w:rPr>
        <w:t>oktabit</w:t>
      </w:r>
      <w:proofErr w:type="spellEnd"/>
      <w:r w:rsidRPr="00DD5771">
        <w:rPr>
          <w:rFonts w:ascii="Calibri" w:eastAsia="Calibri" w:hAnsi="Calibri" w:cs="Times New Roman"/>
          <w:b/>
          <w:bCs/>
          <w:lang w:val="en-GB"/>
        </w:rPr>
        <w:t xml:space="preserve">, Real Consulting, SAP, </w:t>
      </w:r>
      <w:proofErr w:type="spellStart"/>
      <w:r w:rsidRPr="00DD5771">
        <w:rPr>
          <w:rFonts w:ascii="Calibri" w:eastAsia="Calibri" w:hAnsi="Calibri" w:cs="Times New Roman"/>
          <w:b/>
          <w:bCs/>
          <w:lang w:val="en-GB"/>
        </w:rPr>
        <w:t>vodafone</w:t>
      </w:r>
      <w:proofErr w:type="spellEnd"/>
    </w:p>
    <w:p w14:paraId="454C4C18" w14:textId="77777777" w:rsidR="00DD5771" w:rsidRPr="00DD5771" w:rsidRDefault="00DD5771" w:rsidP="00DD5771">
      <w:pPr>
        <w:suppressAutoHyphens/>
        <w:spacing w:after="0" w:line="240" w:lineRule="auto"/>
        <w:jc w:val="both"/>
        <w:rPr>
          <w:rFonts w:ascii="Calibri" w:eastAsia="Calibri" w:hAnsi="Calibri" w:cs="Times New Roman"/>
          <w:b/>
          <w:bCs/>
          <w:lang w:val="en-GB"/>
        </w:rPr>
      </w:pPr>
    </w:p>
    <w:p w14:paraId="1B101DC5" w14:textId="77777777" w:rsidR="00DD5771" w:rsidRPr="00DD5771" w:rsidRDefault="00DD5771" w:rsidP="00DD5771">
      <w:pPr>
        <w:suppressAutoHyphens/>
        <w:spacing w:after="0" w:line="240" w:lineRule="auto"/>
        <w:jc w:val="both"/>
        <w:rPr>
          <w:rFonts w:ascii="Calibri" w:eastAsia="Calibri" w:hAnsi="Calibri" w:cs="Calibri"/>
          <w:color w:val="000000" w:themeColor="text1"/>
          <w:lang w:val="en-US"/>
        </w:rPr>
      </w:pPr>
      <w:r w:rsidRPr="00DD5771">
        <w:rPr>
          <w:rFonts w:ascii="Calibri" w:eastAsia="Calibri" w:hAnsi="Calibri" w:cs="Times New Roman"/>
          <w:b/>
          <w:bCs/>
          <w:lang w:val="en-GB"/>
        </w:rPr>
        <w:t xml:space="preserve">Media sponsors: </w:t>
      </w:r>
      <w:r w:rsidRPr="00DD5771">
        <w:rPr>
          <w:rFonts w:ascii="Calibri" w:eastAsia="Times New Roman" w:hAnsi="Calibri" w:cs="Calibri"/>
          <w:b/>
          <w:bCs/>
          <w:color w:val="000000" w:themeColor="text1"/>
          <w:bdr w:val="none" w:sz="0" w:space="0" w:color="auto" w:frame="1"/>
          <w:lang w:val="en-US" w:eastAsia="el-GR"/>
        </w:rPr>
        <w:t xml:space="preserve">TA NEA, ot.gr, ΑΘΗΝΑΪΚΟ ΠΡΑΚΤΟΡΕΙΟ ΕΙΔΗΣΕΩΝ-ΜΑΚΕΔΟΝΙΚΟ ΠΡΑΚΤΟΡΕΙΟ ΕΙΔΗΣΕΩΝ, </w:t>
      </w:r>
      <w:proofErr w:type="gramStart"/>
      <w:r w:rsidRPr="00DD5771">
        <w:rPr>
          <w:rFonts w:ascii="Calibri" w:eastAsia="Times New Roman" w:hAnsi="Calibri" w:cs="Calibri"/>
          <w:b/>
          <w:bCs/>
          <w:color w:val="000000" w:themeColor="text1"/>
          <w:bdr w:val="none" w:sz="0" w:space="0" w:color="auto" w:frame="1"/>
          <w:lang w:val="en-US" w:eastAsia="el-GR"/>
        </w:rPr>
        <w:t>BIZNOW!,</w:t>
      </w:r>
      <w:proofErr w:type="gramEnd"/>
      <w:r w:rsidRPr="00DD5771">
        <w:rPr>
          <w:rFonts w:ascii="Calibri" w:eastAsia="Times New Roman" w:hAnsi="Calibri" w:cs="Calibri"/>
          <w:b/>
          <w:bCs/>
          <w:color w:val="000000" w:themeColor="text1"/>
          <w:bdr w:val="none" w:sz="0" w:space="0" w:color="auto" w:frame="1"/>
          <w:lang w:val="en-US" w:eastAsia="el-GR"/>
        </w:rPr>
        <w:t xml:space="preserve"> DAILY FAX, e-</w:t>
      </w:r>
      <w:proofErr w:type="spellStart"/>
      <w:r w:rsidRPr="00DD5771">
        <w:rPr>
          <w:rFonts w:ascii="Calibri" w:eastAsia="Times New Roman" w:hAnsi="Calibri" w:cs="Calibri"/>
          <w:b/>
          <w:bCs/>
          <w:color w:val="000000" w:themeColor="text1"/>
          <w:bdr w:val="none" w:sz="0" w:space="0" w:color="auto" w:frame="1"/>
          <w:lang w:val="en-US" w:eastAsia="el-GR"/>
        </w:rPr>
        <w:t>forologia</w:t>
      </w:r>
      <w:proofErr w:type="spellEnd"/>
      <w:r w:rsidRPr="00DD5771">
        <w:rPr>
          <w:rFonts w:ascii="Calibri" w:eastAsia="Times New Roman" w:hAnsi="Calibri" w:cs="Calibri"/>
          <w:b/>
          <w:bCs/>
          <w:color w:val="000000" w:themeColor="text1"/>
          <w:bdr w:val="none" w:sz="0" w:space="0" w:color="auto" w:frame="1"/>
          <w:lang w:val="en-US" w:eastAsia="el-GR"/>
        </w:rPr>
        <w:t xml:space="preserve">, </w:t>
      </w:r>
      <w:proofErr w:type="spellStart"/>
      <w:r w:rsidRPr="00DD5771">
        <w:rPr>
          <w:rFonts w:ascii="Calibri" w:eastAsia="Times New Roman" w:hAnsi="Calibri" w:cs="Calibri"/>
          <w:b/>
          <w:bCs/>
          <w:color w:val="000000" w:themeColor="text1"/>
          <w:bdr w:val="none" w:sz="0" w:space="0" w:color="auto" w:frame="1"/>
          <w:lang w:val="en-US" w:eastAsia="el-GR"/>
        </w:rPr>
        <w:t>ICTplus</w:t>
      </w:r>
      <w:proofErr w:type="spellEnd"/>
      <w:r w:rsidRPr="00DD5771">
        <w:rPr>
          <w:rFonts w:ascii="Calibri" w:eastAsia="Times New Roman" w:hAnsi="Calibri" w:cs="Calibri"/>
          <w:b/>
          <w:bCs/>
          <w:color w:val="000000" w:themeColor="text1"/>
          <w:bdr w:val="none" w:sz="0" w:space="0" w:color="auto" w:frame="1"/>
          <w:lang w:val="en-US" w:eastAsia="el-GR"/>
        </w:rPr>
        <w:t>,</w:t>
      </w:r>
      <w:r w:rsidRPr="00DD5771">
        <w:rPr>
          <w:rFonts w:ascii="Calibri" w:eastAsia="Calibri" w:hAnsi="Calibri" w:cs="Times New Roman"/>
          <w:lang w:val="en-US"/>
        </w:rPr>
        <w:t xml:space="preserve"> </w:t>
      </w:r>
      <w:proofErr w:type="spellStart"/>
      <w:r w:rsidRPr="00DD5771">
        <w:rPr>
          <w:rFonts w:ascii="Calibri" w:eastAsia="Times New Roman" w:hAnsi="Calibri" w:cs="Calibri"/>
          <w:b/>
          <w:bCs/>
          <w:color w:val="000000" w:themeColor="text1"/>
          <w:bdr w:val="none" w:sz="0" w:space="0" w:color="auto" w:frame="1"/>
          <w:lang w:val="en-US" w:eastAsia="el-GR"/>
        </w:rPr>
        <w:t>infocom</w:t>
      </w:r>
      <w:proofErr w:type="spellEnd"/>
      <w:r w:rsidRPr="00DD5771">
        <w:rPr>
          <w:rFonts w:ascii="Calibri" w:eastAsia="Times New Roman" w:hAnsi="Calibri" w:cs="Calibri"/>
          <w:b/>
          <w:bCs/>
          <w:color w:val="000000" w:themeColor="text1"/>
          <w:bdr w:val="none" w:sz="0" w:space="0" w:color="auto" w:frame="1"/>
          <w:lang w:val="en-US" w:eastAsia="el-GR"/>
        </w:rPr>
        <w:t xml:space="preserve">, interestingpeople.gr, Marketing Week, Net Fax, netweek.gr, </w:t>
      </w:r>
      <w:proofErr w:type="spellStart"/>
      <w:r w:rsidRPr="00DD5771">
        <w:rPr>
          <w:rFonts w:ascii="Calibri" w:eastAsia="Times New Roman" w:hAnsi="Calibri" w:cs="Calibri"/>
          <w:b/>
          <w:bCs/>
          <w:color w:val="000000" w:themeColor="text1"/>
          <w:bdr w:val="none" w:sz="0" w:space="0" w:color="auto" w:frame="1"/>
          <w:lang w:val="en-US" w:eastAsia="el-GR"/>
        </w:rPr>
        <w:t>palowise</w:t>
      </w:r>
      <w:proofErr w:type="spellEnd"/>
      <w:r w:rsidRPr="00DD5771">
        <w:rPr>
          <w:rFonts w:ascii="Calibri" w:eastAsia="Times New Roman" w:hAnsi="Calibri" w:cs="Calibri"/>
          <w:b/>
          <w:bCs/>
          <w:color w:val="000000" w:themeColor="text1"/>
          <w:bdr w:val="none" w:sz="0" w:space="0" w:color="auto" w:frame="1"/>
          <w:lang w:val="en-US" w:eastAsia="el-GR"/>
        </w:rPr>
        <w:t>, techblog.gr, techpress.gr</w:t>
      </w:r>
    </w:p>
    <w:p w14:paraId="5452DB5E" w14:textId="77777777" w:rsidR="00DD5771" w:rsidRPr="00DD5771" w:rsidRDefault="00DD5771" w:rsidP="00DD5771">
      <w:pPr>
        <w:suppressAutoHyphens/>
        <w:spacing w:after="0" w:line="240" w:lineRule="auto"/>
        <w:jc w:val="both"/>
        <w:rPr>
          <w:rFonts w:ascii="Calibri" w:eastAsia="Calibri" w:hAnsi="Calibri" w:cs="Calibri"/>
          <w:b/>
          <w:bCs/>
          <w:color w:val="000000"/>
          <w:lang w:val="en-US"/>
        </w:rPr>
      </w:pPr>
    </w:p>
    <w:p w14:paraId="71368259" w14:textId="6CF3A141" w:rsidR="00DD5771" w:rsidRPr="00DD5771" w:rsidRDefault="00DD5771" w:rsidP="00131127">
      <w:pPr>
        <w:spacing w:line="256" w:lineRule="auto"/>
        <w:rPr>
          <w:rFonts w:ascii="Cambria" w:eastAsia="MS Mincho" w:hAnsi="Cambria" w:cs="Calibri"/>
          <w:lang w:val="en-GB"/>
        </w:rPr>
      </w:pPr>
      <w:r w:rsidRPr="00DD5771">
        <w:rPr>
          <w:rFonts w:ascii="Calibri" w:eastAsia="Calibri" w:hAnsi="Calibri" w:cs="Arial"/>
          <w:b/>
          <w:bCs/>
          <w:kern w:val="2"/>
          <w:lang w:val="en-GB"/>
          <w14:ligatures w14:val="standardContextual"/>
        </w:rPr>
        <w:t xml:space="preserve"> </w:t>
      </w:r>
    </w:p>
    <w:p w14:paraId="53338166" w14:textId="77777777" w:rsidR="00DD5771" w:rsidRPr="00DD5771" w:rsidRDefault="00DD5771" w:rsidP="00DD5771">
      <w:pPr>
        <w:widowControl w:val="0"/>
        <w:autoSpaceDE w:val="0"/>
        <w:autoSpaceDN w:val="0"/>
        <w:adjustRightInd w:val="0"/>
        <w:spacing w:after="0" w:line="240" w:lineRule="auto"/>
        <w:jc w:val="both"/>
        <w:rPr>
          <w:rFonts w:ascii="Cambria" w:eastAsia="MS Mincho" w:hAnsi="Cambria" w:cs="Calibri"/>
          <w:lang w:val="en-GB"/>
        </w:rPr>
      </w:pPr>
    </w:p>
    <w:p w14:paraId="79F803A3" w14:textId="77777777" w:rsidR="00DD5771" w:rsidRPr="00DD5771" w:rsidRDefault="00DD5771" w:rsidP="00DD5771">
      <w:pPr>
        <w:pBdr>
          <w:bottom w:val="single" w:sz="4" w:space="1" w:color="auto"/>
        </w:pBdr>
        <w:spacing w:after="0" w:line="240" w:lineRule="auto"/>
        <w:jc w:val="center"/>
        <w:rPr>
          <w:rFonts w:ascii="Cambria" w:eastAsia="Calibri" w:hAnsi="Cambria" w:cs="Calibri"/>
        </w:rPr>
      </w:pPr>
      <w:r w:rsidRPr="00DD5771">
        <w:rPr>
          <w:rFonts w:ascii="Cambria" w:eastAsia="Calibri" w:hAnsi="Cambria" w:cs="Calibri"/>
        </w:rPr>
        <w:t>###</w:t>
      </w:r>
    </w:p>
    <w:p w14:paraId="3AB07F66" w14:textId="77777777" w:rsidR="00DD5771" w:rsidRPr="00DD5771" w:rsidRDefault="00DD5771" w:rsidP="00DD5771">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DD5771">
        <w:rPr>
          <w:rFonts w:ascii="Calibri" w:eastAsia="Times New Roman" w:hAnsi="Calibri" w:cs="Calibri"/>
          <w:kern w:val="3"/>
          <w:sz w:val="20"/>
          <w:szCs w:val="20"/>
          <w:lang w:eastAsia="el-GR"/>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20143736" w14:textId="77777777" w:rsidR="00DD5771" w:rsidRPr="00DD5771" w:rsidRDefault="00DD5771" w:rsidP="00DD5771">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DD5771">
        <w:rPr>
          <w:rFonts w:ascii="Calibri" w:eastAsia="Times New Roman" w:hAnsi="Calibri" w:cs="Calibri"/>
          <w:kern w:val="3"/>
          <w:sz w:val="20"/>
          <w:szCs w:val="20"/>
          <w:lang w:eastAsia="el-GR"/>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στο 8% του ΑΕΠ.</w:t>
      </w:r>
    </w:p>
    <w:p w14:paraId="4296CD36" w14:textId="77777777" w:rsidR="00DD5771" w:rsidRPr="00DD5771" w:rsidRDefault="00DD5771" w:rsidP="00DD5771">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DD5771">
        <w:rPr>
          <w:rFonts w:ascii="Calibri" w:eastAsia="Times New Roman" w:hAnsi="Calibri" w:cs="Calibri"/>
          <w:kern w:val="3"/>
          <w:sz w:val="20"/>
          <w:szCs w:val="20"/>
          <w:lang w:eastAsia="el-GR"/>
        </w:rPr>
        <w:t>Ο ΣΕΠΕ είναι μέλος του Ευρωπαϊκού Συνδέσμου Βιομηχανίας Ψηφιακής Τεχνολογίας (</w:t>
      </w:r>
      <w:r w:rsidRPr="00DD5771">
        <w:rPr>
          <w:rFonts w:ascii="Calibri" w:eastAsia="Times New Roman" w:hAnsi="Calibri" w:cs="Calibri"/>
          <w:kern w:val="3"/>
          <w:sz w:val="20"/>
          <w:szCs w:val="20"/>
          <w:lang w:val="en-US" w:eastAsia="el-GR"/>
        </w:rPr>
        <w:t>DIGITALEUROPE</w:t>
      </w:r>
      <w:r w:rsidRPr="00DD5771">
        <w:rPr>
          <w:rFonts w:ascii="Calibri" w:eastAsia="Times New Roman" w:hAnsi="Calibri" w:cs="Calibri"/>
          <w:kern w:val="3"/>
          <w:sz w:val="20"/>
          <w:szCs w:val="20"/>
          <w:lang w:eastAsia="el-GR"/>
        </w:rPr>
        <w:t>) και του Παγκοσμίου Συνδέσμου Υπηρεσιών Καινοτομίας και Τεχνολογίας (</w:t>
      </w:r>
      <w:r w:rsidRPr="00DD5771">
        <w:rPr>
          <w:rFonts w:ascii="Calibri" w:eastAsia="Times New Roman" w:hAnsi="Calibri" w:cs="Calibri"/>
          <w:kern w:val="3"/>
          <w:sz w:val="20"/>
          <w:szCs w:val="20"/>
          <w:lang w:val="en-US" w:eastAsia="el-GR"/>
        </w:rPr>
        <w:t>WITSA</w:t>
      </w:r>
      <w:r w:rsidRPr="00DD5771">
        <w:rPr>
          <w:rFonts w:ascii="Calibri" w:eastAsia="Times New Roman" w:hAnsi="Calibri" w:cs="Calibri"/>
          <w:kern w:val="3"/>
          <w:sz w:val="20"/>
          <w:szCs w:val="20"/>
          <w:lang w:eastAsia="el-GR"/>
        </w:rPr>
        <w:t>).</w:t>
      </w:r>
    </w:p>
    <w:p w14:paraId="2E4B6C1B" w14:textId="77777777" w:rsidR="00DD5771" w:rsidRPr="00DD5771" w:rsidRDefault="00DD5771" w:rsidP="00DD5771">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p>
    <w:bookmarkEnd w:id="2"/>
    <w:p w14:paraId="4D40345F" w14:textId="5E34B4B6" w:rsidR="007B4B94" w:rsidRPr="007B4B94" w:rsidRDefault="007B4B94" w:rsidP="00DD5771">
      <w:pPr>
        <w:suppressAutoHyphens/>
        <w:spacing w:after="0" w:line="240" w:lineRule="auto"/>
        <w:jc w:val="both"/>
        <w:rPr>
          <w:rFonts w:cs="Arial"/>
          <w:b/>
          <w:bCs/>
          <w:color w:val="3A3A3A"/>
          <w:bdr w:val="none" w:sz="0" w:space="0" w:color="auto" w:frame="1"/>
          <w:shd w:val="clear" w:color="auto" w:fill="FFFFFF"/>
        </w:rPr>
      </w:pPr>
    </w:p>
    <w:sectPr w:rsidR="007B4B94" w:rsidRPr="007B4B94" w:rsidSect="00E73A08">
      <w:head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57E2F" w14:textId="77777777" w:rsidR="003D317A" w:rsidRDefault="003D317A" w:rsidP="00A91118">
      <w:pPr>
        <w:spacing w:after="0" w:line="240" w:lineRule="auto"/>
      </w:pPr>
      <w:r>
        <w:separator/>
      </w:r>
    </w:p>
  </w:endnote>
  <w:endnote w:type="continuationSeparator" w:id="0">
    <w:p w14:paraId="628BFE16" w14:textId="77777777" w:rsidR="003D317A" w:rsidRDefault="003D317A"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F Catalog Light">
    <w:altName w:val="Corbel"/>
    <w:panose1 w:val="00000000000000000000"/>
    <w:charset w:val="00"/>
    <w:family w:val="modern"/>
    <w:notTrueType/>
    <w:pitch w:val="variable"/>
    <w:sig w:usb0="80000083" w:usb1="00000000" w:usb2="00000000" w:usb3="00000000" w:csb0="00000009"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FEA2" w14:textId="0E094786" w:rsidR="00ED0B32" w:rsidRDefault="00ED0B32">
    <w:pPr>
      <w:pStyle w:val="a5"/>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8EFEE" w14:textId="77777777" w:rsidR="003D317A" w:rsidRDefault="003D317A" w:rsidP="00A91118">
      <w:pPr>
        <w:spacing w:after="0" w:line="240" w:lineRule="auto"/>
      </w:pPr>
      <w:r>
        <w:separator/>
      </w:r>
    </w:p>
  </w:footnote>
  <w:footnote w:type="continuationSeparator" w:id="0">
    <w:p w14:paraId="7240DBA1" w14:textId="77777777" w:rsidR="003D317A" w:rsidRDefault="003D317A"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9991" w14:textId="3125BD4A" w:rsidR="00A91118" w:rsidRPr="00ED0B32" w:rsidRDefault="00D67894">
    <w:pPr>
      <w:pStyle w:val="a4"/>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a4"/>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D5B0" w14:textId="76E6F337" w:rsidR="00ED0B32" w:rsidRDefault="00D67894">
    <w:pPr>
      <w:pStyle w:val="a4"/>
    </w:pPr>
    <w:r>
      <w:rPr>
        <w:rFonts w:ascii="PF Catalog Light" w:hAnsi="PF Catalog Light"/>
        <w:b/>
        <w:noProof/>
        <w:color w:val="7F7F7F"/>
        <w:sz w:val="2"/>
        <w:szCs w:val="2"/>
        <w:lang w:val="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41AD"/>
    <w:rsid w:val="00011B29"/>
    <w:rsid w:val="00017D79"/>
    <w:rsid w:val="00023363"/>
    <w:rsid w:val="0005037D"/>
    <w:rsid w:val="00050AD6"/>
    <w:rsid w:val="00051E1C"/>
    <w:rsid w:val="00073A06"/>
    <w:rsid w:val="00073CFD"/>
    <w:rsid w:val="00075575"/>
    <w:rsid w:val="000875B7"/>
    <w:rsid w:val="000903D3"/>
    <w:rsid w:val="00094F11"/>
    <w:rsid w:val="000A2703"/>
    <w:rsid w:val="000B20BE"/>
    <w:rsid w:val="000B2C02"/>
    <w:rsid w:val="000B2D05"/>
    <w:rsid w:val="000C3406"/>
    <w:rsid w:val="000C3561"/>
    <w:rsid w:val="000C48D4"/>
    <w:rsid w:val="000C5E56"/>
    <w:rsid w:val="000D1D36"/>
    <w:rsid w:val="000D60AC"/>
    <w:rsid w:val="000E3AE8"/>
    <w:rsid w:val="000F185B"/>
    <w:rsid w:val="001006B6"/>
    <w:rsid w:val="00102E7F"/>
    <w:rsid w:val="00107712"/>
    <w:rsid w:val="001164D4"/>
    <w:rsid w:val="00125969"/>
    <w:rsid w:val="00131127"/>
    <w:rsid w:val="00132137"/>
    <w:rsid w:val="00140329"/>
    <w:rsid w:val="00140B36"/>
    <w:rsid w:val="00162CE8"/>
    <w:rsid w:val="00163D9E"/>
    <w:rsid w:val="00175F60"/>
    <w:rsid w:val="00177D06"/>
    <w:rsid w:val="00190B72"/>
    <w:rsid w:val="00197F95"/>
    <w:rsid w:val="001A2450"/>
    <w:rsid w:val="001C27C2"/>
    <w:rsid w:val="001D3209"/>
    <w:rsid w:val="001D5C2C"/>
    <w:rsid w:val="001F151C"/>
    <w:rsid w:val="001F36F3"/>
    <w:rsid w:val="00200C8F"/>
    <w:rsid w:val="0020196A"/>
    <w:rsid w:val="00203353"/>
    <w:rsid w:val="00213D79"/>
    <w:rsid w:val="0023602C"/>
    <w:rsid w:val="00240A2A"/>
    <w:rsid w:val="00247A51"/>
    <w:rsid w:val="00247C61"/>
    <w:rsid w:val="0025159B"/>
    <w:rsid w:val="002531F1"/>
    <w:rsid w:val="00260D33"/>
    <w:rsid w:val="00265020"/>
    <w:rsid w:val="00266288"/>
    <w:rsid w:val="00266C4F"/>
    <w:rsid w:val="0027069D"/>
    <w:rsid w:val="00276954"/>
    <w:rsid w:val="00281811"/>
    <w:rsid w:val="0028523A"/>
    <w:rsid w:val="00285F45"/>
    <w:rsid w:val="00290B51"/>
    <w:rsid w:val="002915B4"/>
    <w:rsid w:val="00296554"/>
    <w:rsid w:val="002A2CDA"/>
    <w:rsid w:val="002A4E72"/>
    <w:rsid w:val="002A51B7"/>
    <w:rsid w:val="002B6431"/>
    <w:rsid w:val="002C196B"/>
    <w:rsid w:val="002C1D3A"/>
    <w:rsid w:val="002C1DED"/>
    <w:rsid w:val="002C2249"/>
    <w:rsid w:val="002E2EF8"/>
    <w:rsid w:val="002F2D48"/>
    <w:rsid w:val="002F3104"/>
    <w:rsid w:val="002F3BB0"/>
    <w:rsid w:val="003068AB"/>
    <w:rsid w:val="0031210B"/>
    <w:rsid w:val="00312319"/>
    <w:rsid w:val="003230E3"/>
    <w:rsid w:val="00326C1A"/>
    <w:rsid w:val="00337B19"/>
    <w:rsid w:val="00337B99"/>
    <w:rsid w:val="00341404"/>
    <w:rsid w:val="00344F84"/>
    <w:rsid w:val="00350259"/>
    <w:rsid w:val="00357096"/>
    <w:rsid w:val="003573E9"/>
    <w:rsid w:val="0037123D"/>
    <w:rsid w:val="0037142D"/>
    <w:rsid w:val="00381EC5"/>
    <w:rsid w:val="00391782"/>
    <w:rsid w:val="003A2BA4"/>
    <w:rsid w:val="003A718B"/>
    <w:rsid w:val="003A7E0A"/>
    <w:rsid w:val="003B0BA9"/>
    <w:rsid w:val="003B228E"/>
    <w:rsid w:val="003B2624"/>
    <w:rsid w:val="003B4C61"/>
    <w:rsid w:val="003B4F77"/>
    <w:rsid w:val="003B6CF7"/>
    <w:rsid w:val="003C29CE"/>
    <w:rsid w:val="003C61D2"/>
    <w:rsid w:val="003D0354"/>
    <w:rsid w:val="003D1ED7"/>
    <w:rsid w:val="003D317A"/>
    <w:rsid w:val="003E0A2B"/>
    <w:rsid w:val="003F6849"/>
    <w:rsid w:val="0041413F"/>
    <w:rsid w:val="00415A1B"/>
    <w:rsid w:val="00423CAB"/>
    <w:rsid w:val="00427417"/>
    <w:rsid w:val="004325D9"/>
    <w:rsid w:val="00436A0B"/>
    <w:rsid w:val="00444F1E"/>
    <w:rsid w:val="004450B8"/>
    <w:rsid w:val="00445D59"/>
    <w:rsid w:val="004505CB"/>
    <w:rsid w:val="00450A4A"/>
    <w:rsid w:val="00452419"/>
    <w:rsid w:val="004539EB"/>
    <w:rsid w:val="00461EBF"/>
    <w:rsid w:val="00461F92"/>
    <w:rsid w:val="00466870"/>
    <w:rsid w:val="004736D0"/>
    <w:rsid w:val="00477236"/>
    <w:rsid w:val="00482689"/>
    <w:rsid w:val="00482F65"/>
    <w:rsid w:val="00487DD1"/>
    <w:rsid w:val="004A3F1C"/>
    <w:rsid w:val="004A66D9"/>
    <w:rsid w:val="004B225D"/>
    <w:rsid w:val="004B2BF0"/>
    <w:rsid w:val="004C5719"/>
    <w:rsid w:val="004C677A"/>
    <w:rsid w:val="004D32B6"/>
    <w:rsid w:val="004D575E"/>
    <w:rsid w:val="004D7541"/>
    <w:rsid w:val="004F16AF"/>
    <w:rsid w:val="004F3BBA"/>
    <w:rsid w:val="004F411E"/>
    <w:rsid w:val="00501D6C"/>
    <w:rsid w:val="00504ADD"/>
    <w:rsid w:val="0051464B"/>
    <w:rsid w:val="00517402"/>
    <w:rsid w:val="00527683"/>
    <w:rsid w:val="00530D6F"/>
    <w:rsid w:val="005311A2"/>
    <w:rsid w:val="0055760B"/>
    <w:rsid w:val="00572696"/>
    <w:rsid w:val="005749EA"/>
    <w:rsid w:val="00582B1C"/>
    <w:rsid w:val="005845A1"/>
    <w:rsid w:val="0058575B"/>
    <w:rsid w:val="00595834"/>
    <w:rsid w:val="00596C9E"/>
    <w:rsid w:val="005A6E25"/>
    <w:rsid w:val="005E2930"/>
    <w:rsid w:val="005E2D64"/>
    <w:rsid w:val="005E3610"/>
    <w:rsid w:val="005E5D84"/>
    <w:rsid w:val="005F7FE5"/>
    <w:rsid w:val="00600CB4"/>
    <w:rsid w:val="006040CB"/>
    <w:rsid w:val="006203CE"/>
    <w:rsid w:val="00644DD4"/>
    <w:rsid w:val="00650E85"/>
    <w:rsid w:val="00652966"/>
    <w:rsid w:val="00671618"/>
    <w:rsid w:val="00676EAA"/>
    <w:rsid w:val="00690577"/>
    <w:rsid w:val="00694A43"/>
    <w:rsid w:val="00697012"/>
    <w:rsid w:val="006C23ED"/>
    <w:rsid w:val="006C3047"/>
    <w:rsid w:val="006D6BDA"/>
    <w:rsid w:val="006D7FCA"/>
    <w:rsid w:val="006E29AC"/>
    <w:rsid w:val="006F0859"/>
    <w:rsid w:val="006F39E3"/>
    <w:rsid w:val="006F3C6A"/>
    <w:rsid w:val="00702032"/>
    <w:rsid w:val="0070263F"/>
    <w:rsid w:val="00706E58"/>
    <w:rsid w:val="00710DFA"/>
    <w:rsid w:val="0071282D"/>
    <w:rsid w:val="00721507"/>
    <w:rsid w:val="007277B9"/>
    <w:rsid w:val="0074074E"/>
    <w:rsid w:val="00740D2A"/>
    <w:rsid w:val="00747051"/>
    <w:rsid w:val="00762BAA"/>
    <w:rsid w:val="00763D26"/>
    <w:rsid w:val="0076695F"/>
    <w:rsid w:val="0076772C"/>
    <w:rsid w:val="00767E0A"/>
    <w:rsid w:val="0078062F"/>
    <w:rsid w:val="00782F3A"/>
    <w:rsid w:val="00792B64"/>
    <w:rsid w:val="0079373E"/>
    <w:rsid w:val="00795CE4"/>
    <w:rsid w:val="007A5ECA"/>
    <w:rsid w:val="007B4B94"/>
    <w:rsid w:val="007B7A84"/>
    <w:rsid w:val="007C1784"/>
    <w:rsid w:val="007C26BE"/>
    <w:rsid w:val="007C3F46"/>
    <w:rsid w:val="007C4E5A"/>
    <w:rsid w:val="007C5350"/>
    <w:rsid w:val="008005A8"/>
    <w:rsid w:val="008118FC"/>
    <w:rsid w:val="00812F39"/>
    <w:rsid w:val="00830A68"/>
    <w:rsid w:val="0083182F"/>
    <w:rsid w:val="00853D6F"/>
    <w:rsid w:val="008574F9"/>
    <w:rsid w:val="00890CC0"/>
    <w:rsid w:val="00895666"/>
    <w:rsid w:val="0089602C"/>
    <w:rsid w:val="008A0890"/>
    <w:rsid w:val="008A544E"/>
    <w:rsid w:val="008D0D5A"/>
    <w:rsid w:val="008E5DDC"/>
    <w:rsid w:val="008E7A2B"/>
    <w:rsid w:val="008F0363"/>
    <w:rsid w:val="008F11D1"/>
    <w:rsid w:val="008F16AA"/>
    <w:rsid w:val="008F3FEB"/>
    <w:rsid w:val="0090437F"/>
    <w:rsid w:val="009118DB"/>
    <w:rsid w:val="00916317"/>
    <w:rsid w:val="00916BBD"/>
    <w:rsid w:val="0092553D"/>
    <w:rsid w:val="00932559"/>
    <w:rsid w:val="009371B4"/>
    <w:rsid w:val="00937D3E"/>
    <w:rsid w:val="00946D04"/>
    <w:rsid w:val="00950E8F"/>
    <w:rsid w:val="009548F8"/>
    <w:rsid w:val="00954AE4"/>
    <w:rsid w:val="00956CD3"/>
    <w:rsid w:val="00966CFC"/>
    <w:rsid w:val="00977FA4"/>
    <w:rsid w:val="00981E92"/>
    <w:rsid w:val="00997D56"/>
    <w:rsid w:val="009A072C"/>
    <w:rsid w:val="009A265A"/>
    <w:rsid w:val="009A718E"/>
    <w:rsid w:val="009A72ED"/>
    <w:rsid w:val="009B09DC"/>
    <w:rsid w:val="009B6F74"/>
    <w:rsid w:val="009C0D7A"/>
    <w:rsid w:val="009C5B44"/>
    <w:rsid w:val="009C6311"/>
    <w:rsid w:val="009D56A4"/>
    <w:rsid w:val="009E1609"/>
    <w:rsid w:val="009E2B06"/>
    <w:rsid w:val="009E3F7D"/>
    <w:rsid w:val="009F74A8"/>
    <w:rsid w:val="00A06240"/>
    <w:rsid w:val="00A06AD3"/>
    <w:rsid w:val="00A135A2"/>
    <w:rsid w:val="00A14C99"/>
    <w:rsid w:val="00A22B9F"/>
    <w:rsid w:val="00A23043"/>
    <w:rsid w:val="00A257E1"/>
    <w:rsid w:val="00A32957"/>
    <w:rsid w:val="00A34428"/>
    <w:rsid w:val="00A36F71"/>
    <w:rsid w:val="00A4075A"/>
    <w:rsid w:val="00A46DCF"/>
    <w:rsid w:val="00A50E0B"/>
    <w:rsid w:val="00A535EC"/>
    <w:rsid w:val="00A6584D"/>
    <w:rsid w:val="00A77446"/>
    <w:rsid w:val="00A91118"/>
    <w:rsid w:val="00A9305A"/>
    <w:rsid w:val="00A97A2F"/>
    <w:rsid w:val="00AA264F"/>
    <w:rsid w:val="00AB3ECB"/>
    <w:rsid w:val="00AC726B"/>
    <w:rsid w:val="00AD43AA"/>
    <w:rsid w:val="00AD78A2"/>
    <w:rsid w:val="00AD7ADB"/>
    <w:rsid w:val="00AD7AE4"/>
    <w:rsid w:val="00AD7F47"/>
    <w:rsid w:val="00AE0D94"/>
    <w:rsid w:val="00AE327C"/>
    <w:rsid w:val="00AE5256"/>
    <w:rsid w:val="00AE713F"/>
    <w:rsid w:val="00AF0FB1"/>
    <w:rsid w:val="00AF1A39"/>
    <w:rsid w:val="00AF3E3C"/>
    <w:rsid w:val="00AF5D88"/>
    <w:rsid w:val="00AF5EF9"/>
    <w:rsid w:val="00AF794A"/>
    <w:rsid w:val="00B05EDD"/>
    <w:rsid w:val="00B07709"/>
    <w:rsid w:val="00B150DA"/>
    <w:rsid w:val="00B3015E"/>
    <w:rsid w:val="00B41F16"/>
    <w:rsid w:val="00B431AA"/>
    <w:rsid w:val="00B46C26"/>
    <w:rsid w:val="00B63D39"/>
    <w:rsid w:val="00B6637D"/>
    <w:rsid w:val="00B86262"/>
    <w:rsid w:val="00B87F45"/>
    <w:rsid w:val="00B94673"/>
    <w:rsid w:val="00B963C0"/>
    <w:rsid w:val="00BB2F42"/>
    <w:rsid w:val="00BB7A11"/>
    <w:rsid w:val="00BC5919"/>
    <w:rsid w:val="00BC7AE8"/>
    <w:rsid w:val="00BD0B21"/>
    <w:rsid w:val="00BD4F1B"/>
    <w:rsid w:val="00BE0666"/>
    <w:rsid w:val="00BE3C74"/>
    <w:rsid w:val="00BF26B2"/>
    <w:rsid w:val="00BF44D6"/>
    <w:rsid w:val="00BF4863"/>
    <w:rsid w:val="00BF568E"/>
    <w:rsid w:val="00C02077"/>
    <w:rsid w:val="00C05DD1"/>
    <w:rsid w:val="00C232B5"/>
    <w:rsid w:val="00C324AE"/>
    <w:rsid w:val="00C349C8"/>
    <w:rsid w:val="00C3653D"/>
    <w:rsid w:val="00C42D1A"/>
    <w:rsid w:val="00C51504"/>
    <w:rsid w:val="00C53EA4"/>
    <w:rsid w:val="00C63D7B"/>
    <w:rsid w:val="00C648F3"/>
    <w:rsid w:val="00C84B33"/>
    <w:rsid w:val="00CC1C99"/>
    <w:rsid w:val="00CC5104"/>
    <w:rsid w:val="00CC73FE"/>
    <w:rsid w:val="00CC7BE9"/>
    <w:rsid w:val="00CD1252"/>
    <w:rsid w:val="00CD2EB1"/>
    <w:rsid w:val="00CD76D8"/>
    <w:rsid w:val="00CE6DCD"/>
    <w:rsid w:val="00CF51FF"/>
    <w:rsid w:val="00CF61C1"/>
    <w:rsid w:val="00CF7196"/>
    <w:rsid w:val="00D00A45"/>
    <w:rsid w:val="00D02060"/>
    <w:rsid w:val="00D062E4"/>
    <w:rsid w:val="00D169D3"/>
    <w:rsid w:val="00D16F53"/>
    <w:rsid w:val="00D319CC"/>
    <w:rsid w:val="00D34D43"/>
    <w:rsid w:val="00D52F07"/>
    <w:rsid w:val="00D57E21"/>
    <w:rsid w:val="00D602C6"/>
    <w:rsid w:val="00D67894"/>
    <w:rsid w:val="00D81555"/>
    <w:rsid w:val="00DA01DA"/>
    <w:rsid w:val="00DA2ED6"/>
    <w:rsid w:val="00DB00A6"/>
    <w:rsid w:val="00DB09B7"/>
    <w:rsid w:val="00DB3DCB"/>
    <w:rsid w:val="00DD0D51"/>
    <w:rsid w:val="00DD5771"/>
    <w:rsid w:val="00DE22F5"/>
    <w:rsid w:val="00DE787A"/>
    <w:rsid w:val="00DF1AF8"/>
    <w:rsid w:val="00DF3562"/>
    <w:rsid w:val="00DF7E6A"/>
    <w:rsid w:val="00E17DEC"/>
    <w:rsid w:val="00E24596"/>
    <w:rsid w:val="00E25C31"/>
    <w:rsid w:val="00E26494"/>
    <w:rsid w:val="00E33E06"/>
    <w:rsid w:val="00E3679B"/>
    <w:rsid w:val="00E37301"/>
    <w:rsid w:val="00E411B5"/>
    <w:rsid w:val="00E41B48"/>
    <w:rsid w:val="00E45547"/>
    <w:rsid w:val="00E50AA7"/>
    <w:rsid w:val="00E510B8"/>
    <w:rsid w:val="00E57209"/>
    <w:rsid w:val="00E62859"/>
    <w:rsid w:val="00E73603"/>
    <w:rsid w:val="00E73A08"/>
    <w:rsid w:val="00E80C1B"/>
    <w:rsid w:val="00E8762E"/>
    <w:rsid w:val="00E9065F"/>
    <w:rsid w:val="00E9687C"/>
    <w:rsid w:val="00EA1A45"/>
    <w:rsid w:val="00EA2C1B"/>
    <w:rsid w:val="00EA6975"/>
    <w:rsid w:val="00EA7163"/>
    <w:rsid w:val="00EB1DF0"/>
    <w:rsid w:val="00ED0B32"/>
    <w:rsid w:val="00ED16DA"/>
    <w:rsid w:val="00ED376B"/>
    <w:rsid w:val="00ED5BC5"/>
    <w:rsid w:val="00ED63EB"/>
    <w:rsid w:val="00F04C73"/>
    <w:rsid w:val="00F14DF9"/>
    <w:rsid w:val="00F17420"/>
    <w:rsid w:val="00F21517"/>
    <w:rsid w:val="00F21F6F"/>
    <w:rsid w:val="00F33EE1"/>
    <w:rsid w:val="00F4191F"/>
    <w:rsid w:val="00F523B5"/>
    <w:rsid w:val="00F5449D"/>
    <w:rsid w:val="00F65CDE"/>
    <w:rsid w:val="00F668EE"/>
    <w:rsid w:val="00F84099"/>
    <w:rsid w:val="00F91F68"/>
    <w:rsid w:val="00FA157C"/>
    <w:rsid w:val="00FA2C18"/>
    <w:rsid w:val="00FA3261"/>
    <w:rsid w:val="00FB2468"/>
    <w:rsid w:val="00FB3098"/>
    <w:rsid w:val="00FF13AD"/>
    <w:rsid w:val="00FF45FD"/>
    <w:rsid w:val="00FF5104"/>
    <w:rsid w:val="00FF757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1ED7"/>
    <w:rPr>
      <w:b/>
      <w:bCs/>
    </w:rPr>
  </w:style>
  <w:style w:type="paragraph" w:styleId="Web">
    <w:name w:val="Normal (Web)"/>
    <w:basedOn w:val="a"/>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4">
    <w:name w:val="header"/>
    <w:basedOn w:val="a"/>
    <w:link w:val="Char"/>
    <w:uiPriority w:val="99"/>
    <w:unhideWhenUsed/>
    <w:rsid w:val="00A91118"/>
    <w:pPr>
      <w:tabs>
        <w:tab w:val="center" w:pos="4153"/>
        <w:tab w:val="right" w:pos="8306"/>
      </w:tabs>
      <w:spacing w:after="0" w:line="240" w:lineRule="auto"/>
    </w:pPr>
  </w:style>
  <w:style w:type="character" w:customStyle="1" w:styleId="Char">
    <w:name w:val="Κεφαλίδα Char"/>
    <w:basedOn w:val="a0"/>
    <w:link w:val="a4"/>
    <w:uiPriority w:val="99"/>
    <w:rsid w:val="00A91118"/>
  </w:style>
  <w:style w:type="paragraph" w:styleId="a5">
    <w:name w:val="footer"/>
    <w:basedOn w:val="a"/>
    <w:link w:val="Char0"/>
    <w:uiPriority w:val="99"/>
    <w:unhideWhenUsed/>
    <w:rsid w:val="00A91118"/>
    <w:pPr>
      <w:tabs>
        <w:tab w:val="center" w:pos="4153"/>
        <w:tab w:val="right" w:pos="8306"/>
      </w:tabs>
      <w:spacing w:after="0" w:line="240" w:lineRule="auto"/>
    </w:pPr>
  </w:style>
  <w:style w:type="character" w:customStyle="1" w:styleId="Char0">
    <w:name w:val="Υποσέλιδο Char"/>
    <w:basedOn w:val="a0"/>
    <w:link w:val="a5"/>
    <w:uiPriority w:val="99"/>
    <w:rsid w:val="00A91118"/>
  </w:style>
  <w:style w:type="character" w:styleId="-">
    <w:name w:val="Hyperlink"/>
    <w:basedOn w:val="a0"/>
    <w:uiPriority w:val="99"/>
    <w:unhideWhenUsed/>
    <w:rsid w:val="00671618"/>
    <w:rPr>
      <w:color w:val="0563C1" w:themeColor="hyperlink"/>
      <w:u w:val="single"/>
    </w:rPr>
  </w:style>
  <w:style w:type="character" w:customStyle="1" w:styleId="1">
    <w:name w:val="Ανεπίλυτη αναφορά1"/>
    <w:basedOn w:val="a0"/>
    <w:uiPriority w:val="99"/>
    <w:semiHidden/>
    <w:unhideWhenUsed/>
    <w:rsid w:val="00671618"/>
    <w:rPr>
      <w:color w:val="808080"/>
      <w:shd w:val="clear" w:color="auto" w:fill="E6E6E6"/>
    </w:rPr>
  </w:style>
  <w:style w:type="paragraph" w:styleId="a6">
    <w:name w:val="Balloon Text"/>
    <w:basedOn w:val="a"/>
    <w:link w:val="Char1"/>
    <w:uiPriority w:val="99"/>
    <w:semiHidden/>
    <w:unhideWhenUsed/>
    <w:rsid w:val="00830A68"/>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830A68"/>
    <w:rPr>
      <w:rFonts w:ascii="Segoe UI" w:hAnsi="Segoe UI" w:cs="Segoe UI"/>
      <w:sz w:val="18"/>
      <w:szCs w:val="18"/>
    </w:rPr>
  </w:style>
  <w:style w:type="paragraph" w:styleId="a7">
    <w:name w:val="List Paragraph"/>
    <w:basedOn w:val="a"/>
    <w:uiPriority w:val="34"/>
    <w:qFormat/>
    <w:rsid w:val="00200C8F"/>
    <w:pPr>
      <w:ind w:left="720"/>
      <w:contextualSpacing/>
    </w:pPr>
  </w:style>
  <w:style w:type="paragraph" w:styleId="a8">
    <w:name w:val="Revision"/>
    <w:hidden/>
    <w:uiPriority w:val="99"/>
    <w:semiHidden/>
    <w:rsid w:val="00F91F68"/>
    <w:pPr>
      <w:spacing w:after="0" w:line="240" w:lineRule="auto"/>
    </w:pPr>
  </w:style>
  <w:style w:type="character" w:styleId="a9">
    <w:name w:val="Unresolved Mention"/>
    <w:basedOn w:val="a0"/>
    <w:uiPriority w:val="99"/>
    <w:semiHidden/>
    <w:unhideWhenUsed/>
    <w:rsid w:val="00A93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0099">
      <w:bodyDiv w:val="1"/>
      <w:marLeft w:val="0"/>
      <w:marRight w:val="0"/>
      <w:marTop w:val="0"/>
      <w:marBottom w:val="0"/>
      <w:divBdr>
        <w:top w:val="none" w:sz="0" w:space="0" w:color="auto"/>
        <w:left w:val="none" w:sz="0" w:space="0" w:color="auto"/>
        <w:bottom w:val="none" w:sz="0" w:space="0" w:color="auto"/>
        <w:right w:val="none" w:sz="0" w:space="0" w:color="auto"/>
      </w:divBdr>
      <w:divsChild>
        <w:div w:id="587497192">
          <w:marLeft w:val="0"/>
          <w:marRight w:val="0"/>
          <w:marTop w:val="0"/>
          <w:marBottom w:val="0"/>
          <w:divBdr>
            <w:top w:val="none" w:sz="0" w:space="0" w:color="auto"/>
            <w:left w:val="none" w:sz="0" w:space="0" w:color="auto"/>
            <w:bottom w:val="none" w:sz="0" w:space="0" w:color="auto"/>
            <w:right w:val="none" w:sz="0" w:space="0" w:color="auto"/>
          </w:divBdr>
        </w:div>
      </w:divsChild>
    </w:div>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730348798">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222450372">
      <w:bodyDiv w:val="1"/>
      <w:marLeft w:val="0"/>
      <w:marRight w:val="0"/>
      <w:marTop w:val="0"/>
      <w:marBottom w:val="0"/>
      <w:divBdr>
        <w:top w:val="none" w:sz="0" w:space="0" w:color="auto"/>
        <w:left w:val="none" w:sz="0" w:space="0" w:color="auto"/>
        <w:bottom w:val="none" w:sz="0" w:space="0" w:color="auto"/>
        <w:right w:val="none" w:sz="0" w:space="0" w:color="auto"/>
      </w:divBdr>
      <w:divsChild>
        <w:div w:id="1804348662">
          <w:marLeft w:val="0"/>
          <w:marRight w:val="0"/>
          <w:marTop w:val="0"/>
          <w:marBottom w:val="0"/>
          <w:divBdr>
            <w:top w:val="none" w:sz="0" w:space="0" w:color="auto"/>
            <w:left w:val="none" w:sz="0" w:space="0" w:color="auto"/>
            <w:bottom w:val="none" w:sz="0" w:space="0" w:color="auto"/>
            <w:right w:val="none" w:sz="0" w:space="0" w:color="auto"/>
          </w:divBdr>
        </w:div>
      </w:divsChild>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 w:id="1401824935">
      <w:bodyDiv w:val="1"/>
      <w:marLeft w:val="0"/>
      <w:marRight w:val="0"/>
      <w:marTop w:val="0"/>
      <w:marBottom w:val="0"/>
      <w:divBdr>
        <w:top w:val="none" w:sz="0" w:space="0" w:color="auto"/>
        <w:left w:val="none" w:sz="0" w:space="0" w:color="auto"/>
        <w:bottom w:val="none" w:sz="0" w:space="0" w:color="auto"/>
        <w:right w:val="none" w:sz="0" w:space="0" w:color="auto"/>
      </w:divBdr>
    </w:div>
    <w:div w:id="156344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orum.sep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3ABB-7FE3-4A5A-9485-E4D6645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7110</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Christina Tsatsaroni</cp:lastModifiedBy>
  <cp:revision>3</cp:revision>
  <cp:lastPrinted>2019-10-17T11:51:00Z</cp:lastPrinted>
  <dcterms:created xsi:type="dcterms:W3CDTF">2024-12-16T09:07:00Z</dcterms:created>
  <dcterms:modified xsi:type="dcterms:W3CDTF">2024-12-16T09:07:00Z</dcterms:modified>
</cp:coreProperties>
</file>