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ABF" w14:textId="6C4C9648" w:rsidR="00830A68" w:rsidRPr="003D6EAC" w:rsidRDefault="00830A68" w:rsidP="00830A68">
      <w:pPr>
        <w:jc w:val="right"/>
        <w:rPr>
          <w:rFonts w:asciiTheme="minorHAnsi" w:hAnsiTheme="minorHAnsi" w:cstheme="minorHAnsi"/>
          <w:color w:val="000000" w:themeColor="text1"/>
        </w:rPr>
      </w:pPr>
      <w:bookmarkStart w:id="0" w:name="_Hlk58173135"/>
      <w:r w:rsidRPr="008D4B49">
        <w:rPr>
          <w:rFonts w:asciiTheme="minorHAnsi" w:hAnsiTheme="minorHAnsi" w:cstheme="minorHAnsi"/>
          <w:color w:val="000000" w:themeColor="text1"/>
        </w:rPr>
        <w:t>Αθήνα,</w:t>
      </w:r>
      <w:r w:rsidR="00ED0B32" w:rsidRPr="008D4B49">
        <w:rPr>
          <w:rFonts w:asciiTheme="minorHAnsi" w:hAnsiTheme="minorHAnsi" w:cstheme="minorHAnsi"/>
          <w:color w:val="000000" w:themeColor="text1"/>
        </w:rPr>
        <w:t xml:space="preserve"> </w:t>
      </w:r>
      <w:r w:rsidR="00F0145F" w:rsidRPr="003D6EAC">
        <w:rPr>
          <w:rFonts w:asciiTheme="minorHAnsi" w:hAnsiTheme="minorHAnsi" w:cstheme="minorHAnsi"/>
          <w:color w:val="000000" w:themeColor="text1"/>
        </w:rPr>
        <w:t>19</w:t>
      </w:r>
      <w:r w:rsidR="00EA7163" w:rsidRPr="008D4B49">
        <w:rPr>
          <w:rFonts w:asciiTheme="minorHAnsi" w:hAnsiTheme="minorHAnsi" w:cstheme="minorHAnsi"/>
          <w:color w:val="000000" w:themeColor="text1"/>
        </w:rPr>
        <w:t xml:space="preserve"> </w:t>
      </w:r>
      <w:r w:rsidR="003F6849" w:rsidRPr="008D4B49">
        <w:rPr>
          <w:rFonts w:asciiTheme="minorHAnsi" w:hAnsiTheme="minorHAnsi" w:cstheme="minorHAnsi"/>
          <w:color w:val="000000" w:themeColor="text1"/>
        </w:rPr>
        <w:t>Δεκεμβρίου</w:t>
      </w:r>
      <w:r w:rsidR="002C196B" w:rsidRPr="008D4B49">
        <w:rPr>
          <w:rFonts w:asciiTheme="minorHAnsi" w:hAnsiTheme="minorHAnsi" w:cstheme="minorHAnsi"/>
          <w:color w:val="000000" w:themeColor="text1"/>
        </w:rPr>
        <w:t xml:space="preserve"> 202</w:t>
      </w:r>
      <w:r w:rsidR="00F0145F" w:rsidRPr="003D6EAC">
        <w:rPr>
          <w:rFonts w:asciiTheme="minorHAnsi" w:hAnsiTheme="minorHAnsi" w:cstheme="minorHAnsi"/>
          <w:color w:val="000000" w:themeColor="text1"/>
        </w:rPr>
        <w:t>2</w:t>
      </w:r>
    </w:p>
    <w:p w14:paraId="19947FE9" w14:textId="77777777" w:rsidR="004F411E" w:rsidRPr="008D4B49" w:rsidRDefault="004F411E" w:rsidP="00830A68">
      <w:pPr>
        <w:jc w:val="right"/>
        <w:rPr>
          <w:rFonts w:asciiTheme="minorHAnsi" w:hAnsiTheme="minorHAnsi" w:cstheme="minorHAnsi"/>
          <w:color w:val="000000" w:themeColor="text1"/>
        </w:rPr>
      </w:pPr>
    </w:p>
    <w:p w14:paraId="40BB5DD0" w14:textId="5433C0CC" w:rsidR="00A91118" w:rsidRPr="008D4B49" w:rsidRDefault="00830A68" w:rsidP="00830A68">
      <w:pPr>
        <w:jc w:val="center"/>
        <w:rPr>
          <w:rFonts w:asciiTheme="minorHAnsi" w:hAnsiTheme="minorHAnsi" w:cstheme="minorHAnsi"/>
          <w:b/>
          <w:color w:val="000000" w:themeColor="text1"/>
        </w:rPr>
      </w:pPr>
      <w:r w:rsidRPr="008D4B49">
        <w:rPr>
          <w:rFonts w:asciiTheme="minorHAnsi" w:hAnsiTheme="minorHAnsi" w:cstheme="minorHAnsi"/>
          <w:b/>
          <w:color w:val="000000" w:themeColor="text1"/>
        </w:rPr>
        <w:t>Δελτίο</w:t>
      </w:r>
      <w:r w:rsidR="00ED0B32" w:rsidRPr="008D4B49">
        <w:rPr>
          <w:rFonts w:asciiTheme="minorHAnsi" w:hAnsiTheme="minorHAnsi" w:cstheme="minorHAnsi"/>
          <w:b/>
          <w:color w:val="000000" w:themeColor="text1"/>
        </w:rPr>
        <w:t xml:space="preserve"> </w:t>
      </w:r>
      <w:r w:rsidRPr="008D4B49">
        <w:rPr>
          <w:rFonts w:asciiTheme="minorHAnsi" w:hAnsiTheme="minorHAnsi" w:cstheme="minorHAnsi"/>
          <w:b/>
          <w:color w:val="000000" w:themeColor="text1"/>
        </w:rPr>
        <w:t>Τύπου</w:t>
      </w:r>
    </w:p>
    <w:p w14:paraId="28432707" w14:textId="77777777" w:rsidR="000A6523" w:rsidRDefault="000A6523" w:rsidP="003D6EAC">
      <w:pPr>
        <w:jc w:val="center"/>
        <w:rPr>
          <w:rFonts w:asciiTheme="minorHAnsi" w:eastAsia="Calibri" w:hAnsiTheme="minorHAnsi" w:cstheme="minorHAnsi"/>
          <w:b/>
          <w:bCs/>
          <w:color w:val="000000" w:themeColor="text1"/>
        </w:rPr>
      </w:pPr>
    </w:p>
    <w:p w14:paraId="492EFDF7" w14:textId="1767FFBF" w:rsidR="003D6EAC" w:rsidRPr="00891CAA" w:rsidRDefault="000A6523" w:rsidP="000A6523">
      <w:pPr>
        <w:jc w:val="center"/>
        <w:rPr>
          <w:rFonts w:asciiTheme="minorHAnsi" w:eastAsia="Calibri" w:hAnsiTheme="minorHAnsi" w:cstheme="minorHAnsi"/>
          <w:b/>
          <w:bCs/>
          <w:color w:val="000000" w:themeColor="text1"/>
        </w:rPr>
      </w:pPr>
      <w:r>
        <w:rPr>
          <w:rFonts w:asciiTheme="minorHAnsi" w:eastAsia="Calibri" w:hAnsiTheme="minorHAnsi" w:cstheme="minorHAnsi"/>
          <w:b/>
          <w:bCs/>
          <w:color w:val="000000" w:themeColor="text1"/>
        </w:rPr>
        <w:t>Η</w:t>
      </w:r>
      <w:r w:rsidRPr="000A6523">
        <w:rPr>
          <w:rFonts w:asciiTheme="minorHAnsi" w:eastAsia="Calibri" w:hAnsiTheme="minorHAnsi" w:cstheme="minorHAnsi"/>
          <w:b/>
          <w:bCs/>
          <w:color w:val="000000" w:themeColor="text1"/>
        </w:rPr>
        <w:t xml:space="preserve"> ψηφιοποίηση της Ελλάδας</w:t>
      </w:r>
      <w:r>
        <w:rPr>
          <w:rFonts w:asciiTheme="minorHAnsi" w:eastAsia="Calibri" w:hAnsiTheme="minorHAnsi" w:cstheme="minorHAnsi"/>
          <w:b/>
          <w:bCs/>
          <w:color w:val="000000" w:themeColor="text1"/>
        </w:rPr>
        <w:t xml:space="preserve">, η </w:t>
      </w:r>
      <w:r w:rsidRPr="000A6523">
        <w:rPr>
          <w:rFonts w:asciiTheme="minorHAnsi" w:eastAsia="Calibri" w:hAnsiTheme="minorHAnsi" w:cstheme="minorHAnsi"/>
          <w:b/>
          <w:bCs/>
          <w:color w:val="000000" w:themeColor="text1"/>
        </w:rPr>
        <w:t>αξιοποίηση των ψηφιακών τεχνολογιών</w:t>
      </w:r>
      <w:r>
        <w:rPr>
          <w:rFonts w:asciiTheme="minorHAnsi" w:eastAsia="Calibri" w:hAnsiTheme="minorHAnsi" w:cstheme="minorHAnsi"/>
          <w:b/>
          <w:bCs/>
          <w:color w:val="000000" w:themeColor="text1"/>
        </w:rPr>
        <w:t xml:space="preserve"> στο Δημόσιο Τομέα και η συνεισφορά των </w:t>
      </w:r>
      <w:r w:rsidRPr="000A6523">
        <w:rPr>
          <w:rFonts w:asciiTheme="minorHAnsi" w:eastAsia="Calibri" w:hAnsiTheme="minorHAnsi" w:cstheme="minorHAnsi"/>
          <w:b/>
          <w:bCs/>
          <w:color w:val="000000" w:themeColor="text1"/>
        </w:rPr>
        <w:t>“έξυπν</w:t>
      </w:r>
      <w:r>
        <w:rPr>
          <w:rFonts w:asciiTheme="minorHAnsi" w:eastAsia="Calibri" w:hAnsiTheme="minorHAnsi" w:cstheme="minorHAnsi"/>
          <w:b/>
          <w:bCs/>
          <w:color w:val="000000" w:themeColor="text1"/>
        </w:rPr>
        <w:t>ων</w:t>
      </w:r>
      <w:r w:rsidRPr="000A6523">
        <w:rPr>
          <w:rFonts w:asciiTheme="minorHAnsi" w:eastAsia="Calibri" w:hAnsiTheme="minorHAnsi" w:cstheme="minorHAnsi"/>
          <w:b/>
          <w:bCs/>
          <w:color w:val="000000" w:themeColor="text1"/>
        </w:rPr>
        <w:t>” πόλ</w:t>
      </w:r>
      <w:r>
        <w:rPr>
          <w:rFonts w:asciiTheme="minorHAnsi" w:eastAsia="Calibri" w:hAnsiTheme="minorHAnsi" w:cstheme="minorHAnsi"/>
          <w:b/>
          <w:bCs/>
          <w:color w:val="000000" w:themeColor="text1"/>
        </w:rPr>
        <w:t>εων</w:t>
      </w:r>
      <w:r w:rsidRPr="000A6523">
        <w:rPr>
          <w:rFonts w:asciiTheme="minorHAnsi" w:eastAsia="Calibri" w:hAnsiTheme="minorHAnsi" w:cstheme="minorHAnsi"/>
          <w:b/>
          <w:bCs/>
          <w:color w:val="000000" w:themeColor="text1"/>
        </w:rPr>
        <w:t xml:space="preserve"> και περιφ</w:t>
      </w:r>
      <w:r>
        <w:rPr>
          <w:rFonts w:asciiTheme="minorHAnsi" w:eastAsia="Calibri" w:hAnsiTheme="minorHAnsi" w:cstheme="minorHAnsi"/>
          <w:b/>
          <w:bCs/>
          <w:color w:val="000000" w:themeColor="text1"/>
        </w:rPr>
        <w:t>ερειών</w:t>
      </w:r>
      <w:r w:rsidRPr="000A6523">
        <w:rPr>
          <w:rFonts w:asciiTheme="minorHAnsi" w:eastAsia="Calibri" w:hAnsiTheme="minorHAnsi" w:cstheme="minorHAnsi"/>
          <w:b/>
          <w:bCs/>
          <w:color w:val="000000" w:themeColor="text1"/>
        </w:rPr>
        <w:t xml:space="preserve"> στην ενίσχυση </w:t>
      </w:r>
      <w:r w:rsidR="009A731A">
        <w:rPr>
          <w:rFonts w:asciiTheme="minorHAnsi" w:eastAsia="Calibri" w:hAnsiTheme="minorHAnsi" w:cstheme="minorHAnsi"/>
          <w:b/>
          <w:bCs/>
          <w:color w:val="000000" w:themeColor="text1"/>
        </w:rPr>
        <w:t>της</w:t>
      </w:r>
      <w:r w:rsidRPr="000A6523">
        <w:rPr>
          <w:rFonts w:asciiTheme="minorHAnsi" w:eastAsia="Calibri" w:hAnsiTheme="minorHAnsi" w:cstheme="minorHAnsi"/>
          <w:b/>
          <w:bCs/>
          <w:color w:val="000000" w:themeColor="text1"/>
        </w:rPr>
        <w:t xml:space="preserve"> καινοτομίας της Ελλάδας</w:t>
      </w:r>
      <w:r>
        <w:rPr>
          <w:rFonts w:asciiTheme="minorHAnsi" w:eastAsia="Calibri" w:hAnsiTheme="minorHAnsi" w:cstheme="minorHAnsi"/>
          <w:b/>
          <w:bCs/>
          <w:color w:val="000000" w:themeColor="text1"/>
        </w:rPr>
        <w:t xml:space="preserve">, </w:t>
      </w:r>
      <w:r w:rsidRPr="000A6523">
        <w:rPr>
          <w:rFonts w:asciiTheme="minorHAnsi" w:eastAsia="Calibri" w:hAnsiTheme="minorHAnsi" w:cstheme="minorHAnsi"/>
          <w:b/>
          <w:bCs/>
          <w:color w:val="000000" w:themeColor="text1"/>
        </w:rPr>
        <w:t>οι επόμενες θεματικές του</w:t>
      </w:r>
      <w:r>
        <w:rPr>
          <w:rFonts w:asciiTheme="minorHAnsi" w:eastAsia="Calibri" w:hAnsiTheme="minorHAnsi" w:cstheme="minorHAnsi"/>
          <w:b/>
          <w:bCs/>
          <w:color w:val="000000" w:themeColor="text1"/>
        </w:rPr>
        <w:t xml:space="preserve"> </w:t>
      </w:r>
      <w:r w:rsidR="003D6EAC" w:rsidRPr="003D6EAC">
        <w:rPr>
          <w:rFonts w:asciiTheme="minorHAnsi" w:hAnsiTheme="minorHAnsi" w:cstheme="minorHAnsi"/>
          <w:b/>
          <w:color w:val="000000" w:themeColor="text1"/>
        </w:rPr>
        <w:t>def 202</w:t>
      </w:r>
      <w:r w:rsidR="003D6EAC">
        <w:rPr>
          <w:rFonts w:asciiTheme="minorHAnsi" w:hAnsiTheme="minorHAnsi" w:cstheme="minorHAnsi"/>
          <w:b/>
          <w:color w:val="000000" w:themeColor="text1"/>
        </w:rPr>
        <w:t>2</w:t>
      </w:r>
      <w:r w:rsidR="00891CAA">
        <w:rPr>
          <w:rFonts w:asciiTheme="minorHAnsi" w:hAnsiTheme="minorHAnsi" w:cstheme="minorHAnsi"/>
          <w:b/>
          <w:color w:val="000000" w:themeColor="text1"/>
        </w:rPr>
        <w:t xml:space="preserve">: </w:t>
      </w:r>
      <w:r w:rsidR="00891CAA">
        <w:rPr>
          <w:rFonts w:asciiTheme="minorHAnsi" w:hAnsiTheme="minorHAnsi" w:cstheme="minorHAnsi"/>
          <w:b/>
          <w:color w:val="000000" w:themeColor="text1"/>
          <w:lang w:val="en-US"/>
        </w:rPr>
        <w:t>digital</w:t>
      </w:r>
      <w:r w:rsidR="00891CAA" w:rsidRPr="00891CAA">
        <w:rPr>
          <w:rFonts w:asciiTheme="minorHAnsi" w:hAnsiTheme="minorHAnsi" w:cstheme="minorHAnsi"/>
          <w:b/>
          <w:color w:val="000000" w:themeColor="text1"/>
        </w:rPr>
        <w:t xml:space="preserve"> </w:t>
      </w:r>
      <w:r w:rsidR="00891CAA">
        <w:rPr>
          <w:rFonts w:asciiTheme="minorHAnsi" w:hAnsiTheme="minorHAnsi" w:cstheme="minorHAnsi"/>
          <w:b/>
          <w:color w:val="000000" w:themeColor="text1"/>
          <w:lang w:val="en-US"/>
        </w:rPr>
        <w:t>Greece</w:t>
      </w:r>
      <w:r w:rsidR="00891CAA" w:rsidRPr="00891CAA">
        <w:rPr>
          <w:rFonts w:asciiTheme="minorHAnsi" w:hAnsiTheme="minorHAnsi" w:cstheme="minorHAnsi"/>
          <w:b/>
          <w:color w:val="000000" w:themeColor="text1"/>
        </w:rPr>
        <w:t xml:space="preserve"> </w:t>
      </w:r>
      <w:r w:rsidR="00891CAA">
        <w:rPr>
          <w:rFonts w:asciiTheme="minorHAnsi" w:hAnsiTheme="minorHAnsi" w:cstheme="minorHAnsi"/>
          <w:b/>
          <w:color w:val="000000" w:themeColor="text1"/>
          <w:lang w:val="en-US"/>
        </w:rPr>
        <w:t>in</w:t>
      </w:r>
      <w:r w:rsidR="00891CAA" w:rsidRPr="00891CAA">
        <w:rPr>
          <w:rFonts w:asciiTheme="minorHAnsi" w:hAnsiTheme="minorHAnsi" w:cstheme="minorHAnsi"/>
          <w:b/>
          <w:color w:val="000000" w:themeColor="text1"/>
        </w:rPr>
        <w:t xml:space="preserve"> </w:t>
      </w:r>
      <w:r w:rsidR="00891CAA">
        <w:rPr>
          <w:rFonts w:asciiTheme="minorHAnsi" w:hAnsiTheme="minorHAnsi" w:cstheme="minorHAnsi"/>
          <w:b/>
          <w:color w:val="000000" w:themeColor="text1"/>
          <w:lang w:val="en-US"/>
        </w:rPr>
        <w:t>the</w:t>
      </w:r>
      <w:r w:rsidR="00891CAA" w:rsidRPr="00891CAA">
        <w:rPr>
          <w:rFonts w:asciiTheme="minorHAnsi" w:hAnsiTheme="minorHAnsi" w:cstheme="minorHAnsi"/>
          <w:b/>
          <w:color w:val="000000" w:themeColor="text1"/>
        </w:rPr>
        <w:t xml:space="preserve"> </w:t>
      </w:r>
      <w:r w:rsidR="00891CAA">
        <w:rPr>
          <w:rFonts w:asciiTheme="minorHAnsi" w:hAnsiTheme="minorHAnsi" w:cstheme="minorHAnsi"/>
          <w:b/>
          <w:color w:val="000000" w:themeColor="text1"/>
          <w:lang w:val="en-US"/>
        </w:rPr>
        <w:t>spotlight</w:t>
      </w:r>
    </w:p>
    <w:p w14:paraId="700C527F" w14:textId="35974AA9" w:rsidR="00A66225" w:rsidRPr="00330889" w:rsidRDefault="00A66225" w:rsidP="00A66225">
      <w:pPr>
        <w:jc w:val="center"/>
        <w:rPr>
          <w:rFonts w:asciiTheme="minorHAnsi" w:hAnsiTheme="minorHAnsi" w:cstheme="minorHAnsi"/>
          <w:b/>
          <w:color w:val="000000" w:themeColor="text1"/>
        </w:rPr>
      </w:pPr>
    </w:p>
    <w:p w14:paraId="0818068C" w14:textId="77777777" w:rsidR="00BB5348" w:rsidRPr="00330889" w:rsidRDefault="00BB5348" w:rsidP="00A66225">
      <w:pPr>
        <w:jc w:val="center"/>
        <w:rPr>
          <w:rFonts w:asciiTheme="minorHAnsi" w:hAnsiTheme="minorHAnsi" w:cstheme="minorHAnsi"/>
          <w:b/>
          <w:color w:val="000000" w:themeColor="text1"/>
        </w:rPr>
      </w:pPr>
    </w:p>
    <w:p w14:paraId="2D5926F8" w14:textId="5F1205A6" w:rsidR="000A6523" w:rsidRPr="00706D76" w:rsidRDefault="000A6523" w:rsidP="00706D76">
      <w:pPr>
        <w:jc w:val="both"/>
        <w:rPr>
          <w:rFonts w:asciiTheme="minorHAnsi" w:hAnsiTheme="minorHAnsi" w:cstheme="minorHAnsi"/>
        </w:rPr>
      </w:pPr>
      <w:r w:rsidRPr="00706D76">
        <w:rPr>
          <w:rFonts w:asciiTheme="minorHAnsi" w:hAnsiTheme="minorHAnsi" w:cstheme="minorHAnsi"/>
        </w:rPr>
        <w:t>Σε μία σειρά από έργα και δράσεις, που αναμένεται να υλοποιηθούν</w:t>
      </w:r>
      <w:r w:rsidR="0066790C" w:rsidRPr="0066790C">
        <w:rPr>
          <w:rFonts w:asciiTheme="minorHAnsi" w:hAnsiTheme="minorHAnsi" w:cstheme="minorHAnsi"/>
        </w:rPr>
        <w:t>,</w:t>
      </w:r>
      <w:r w:rsidRPr="00706D76">
        <w:rPr>
          <w:rFonts w:asciiTheme="minorHAnsi" w:hAnsiTheme="minorHAnsi" w:cstheme="minorHAnsi"/>
        </w:rPr>
        <w:t xml:space="preserve"> αλλά και στα σημαντικά βήματα που μένει να πραγματοποιηθούν για τον ψηφιακό μετασχηματισμό της χώρας επικεντρώθηκε το πάνελ της θεματικής </w:t>
      </w:r>
      <w:r w:rsidRPr="00706D76">
        <w:rPr>
          <w:rFonts w:asciiTheme="minorHAnsi" w:hAnsiTheme="minorHAnsi" w:cstheme="minorHAnsi"/>
          <w:b/>
          <w:bCs/>
        </w:rPr>
        <w:t>«Ενισχύοντας την ψηφιοποίηση της χώρας»</w:t>
      </w:r>
      <w:r w:rsidRPr="00706D76">
        <w:rPr>
          <w:rFonts w:asciiTheme="minorHAnsi" w:hAnsiTheme="minorHAnsi" w:cstheme="minorHAnsi"/>
        </w:rPr>
        <w:t xml:space="preserve"> του </w:t>
      </w:r>
      <w:r w:rsidRPr="00706D76">
        <w:rPr>
          <w:rFonts w:asciiTheme="minorHAnsi" w:hAnsiTheme="minorHAnsi" w:cstheme="minorHAnsi"/>
          <w:b/>
          <w:bCs/>
        </w:rPr>
        <w:t>digital economy forum 2022</w:t>
      </w:r>
      <w:r w:rsidRPr="00706D76">
        <w:rPr>
          <w:rFonts w:asciiTheme="minorHAnsi" w:hAnsiTheme="minorHAnsi" w:cstheme="minorHAnsi"/>
        </w:rPr>
        <w:t xml:space="preserve">, με τίτλο </w:t>
      </w:r>
      <w:r w:rsidR="00B66E63" w:rsidRPr="00706D76">
        <w:rPr>
          <w:rFonts w:asciiTheme="minorHAnsi" w:hAnsiTheme="minorHAnsi" w:cstheme="minorHAnsi"/>
          <w:b/>
          <w:bCs/>
          <w:lang w:val="en-US"/>
        </w:rPr>
        <w:t>digital</w:t>
      </w:r>
      <w:r w:rsidR="00B66E63" w:rsidRPr="00706D76">
        <w:rPr>
          <w:rFonts w:asciiTheme="minorHAnsi" w:hAnsiTheme="minorHAnsi" w:cstheme="minorHAnsi"/>
          <w:b/>
          <w:bCs/>
        </w:rPr>
        <w:t xml:space="preserve"> </w:t>
      </w:r>
      <w:r w:rsidR="00B66E63" w:rsidRPr="00706D76">
        <w:rPr>
          <w:rFonts w:asciiTheme="minorHAnsi" w:hAnsiTheme="minorHAnsi" w:cstheme="minorHAnsi"/>
          <w:b/>
          <w:bCs/>
          <w:lang w:val="en-US"/>
        </w:rPr>
        <w:t>Greece</w:t>
      </w:r>
      <w:r w:rsidR="00B66E63" w:rsidRPr="00706D76">
        <w:rPr>
          <w:rFonts w:asciiTheme="minorHAnsi" w:hAnsiTheme="minorHAnsi" w:cstheme="minorHAnsi"/>
          <w:b/>
          <w:bCs/>
        </w:rPr>
        <w:t xml:space="preserve"> </w:t>
      </w:r>
      <w:r w:rsidR="00B66E63" w:rsidRPr="00706D76">
        <w:rPr>
          <w:rFonts w:asciiTheme="minorHAnsi" w:hAnsiTheme="minorHAnsi" w:cstheme="minorHAnsi"/>
          <w:b/>
          <w:bCs/>
          <w:lang w:val="en-US"/>
        </w:rPr>
        <w:t>in</w:t>
      </w:r>
      <w:r w:rsidR="00B66E63" w:rsidRPr="00706D76">
        <w:rPr>
          <w:rFonts w:asciiTheme="minorHAnsi" w:hAnsiTheme="minorHAnsi" w:cstheme="minorHAnsi"/>
          <w:b/>
          <w:bCs/>
        </w:rPr>
        <w:t xml:space="preserve"> </w:t>
      </w:r>
      <w:r w:rsidR="00B66E63" w:rsidRPr="00706D76">
        <w:rPr>
          <w:rFonts w:asciiTheme="minorHAnsi" w:hAnsiTheme="minorHAnsi" w:cstheme="minorHAnsi"/>
          <w:b/>
          <w:bCs/>
          <w:lang w:val="en-US"/>
        </w:rPr>
        <w:t>the</w:t>
      </w:r>
      <w:r w:rsidR="00B66E63" w:rsidRPr="00706D76">
        <w:rPr>
          <w:rFonts w:asciiTheme="minorHAnsi" w:hAnsiTheme="minorHAnsi" w:cstheme="minorHAnsi"/>
          <w:b/>
          <w:bCs/>
        </w:rPr>
        <w:t xml:space="preserve"> </w:t>
      </w:r>
      <w:r w:rsidR="00B66E63" w:rsidRPr="00706D76">
        <w:rPr>
          <w:rFonts w:asciiTheme="minorHAnsi" w:hAnsiTheme="minorHAnsi" w:cstheme="minorHAnsi"/>
          <w:b/>
          <w:bCs/>
          <w:lang w:val="en-US"/>
        </w:rPr>
        <w:t>spotlight</w:t>
      </w:r>
      <w:r w:rsidR="00B66E63" w:rsidRPr="00706D76">
        <w:rPr>
          <w:rFonts w:asciiTheme="minorHAnsi" w:hAnsiTheme="minorHAnsi" w:cstheme="minorHAnsi"/>
        </w:rPr>
        <w:t>.</w:t>
      </w:r>
      <w:r w:rsidRPr="00706D76">
        <w:rPr>
          <w:rFonts w:asciiTheme="minorHAnsi" w:hAnsiTheme="minorHAnsi" w:cstheme="minorHAnsi"/>
        </w:rPr>
        <w:t xml:space="preserve"> </w:t>
      </w:r>
    </w:p>
    <w:p w14:paraId="1707AC58" w14:textId="1C6B5781" w:rsidR="00B66E63" w:rsidRPr="00706D76" w:rsidRDefault="00B66E63" w:rsidP="00706D76">
      <w:pPr>
        <w:jc w:val="both"/>
        <w:rPr>
          <w:rFonts w:asciiTheme="minorHAnsi" w:hAnsiTheme="minorHAnsi" w:cstheme="minorHAnsi"/>
        </w:rPr>
      </w:pPr>
    </w:p>
    <w:p w14:paraId="5D08B7CB" w14:textId="498C903F" w:rsidR="00B66E63" w:rsidRPr="00706D76" w:rsidRDefault="00B66E63" w:rsidP="00706D76">
      <w:pPr>
        <w:jc w:val="both"/>
        <w:rPr>
          <w:rFonts w:asciiTheme="minorHAnsi" w:hAnsiTheme="minorHAnsi" w:cstheme="minorHAnsi"/>
        </w:rPr>
      </w:pPr>
      <w:r w:rsidRPr="00706D76">
        <w:rPr>
          <w:rFonts w:asciiTheme="minorHAnsi" w:hAnsiTheme="minorHAnsi" w:cstheme="minorHAnsi"/>
          <w:lang w:val="en-US"/>
        </w:rPr>
        <w:t>O</w:t>
      </w:r>
      <w:r w:rsidRPr="00706D76">
        <w:rPr>
          <w:rFonts w:asciiTheme="minorHAnsi" w:hAnsiTheme="minorHAnsi" w:cstheme="minorHAnsi"/>
        </w:rPr>
        <w:t xml:space="preserve"> </w:t>
      </w:r>
      <w:r w:rsidRPr="00706D76">
        <w:rPr>
          <w:rFonts w:asciiTheme="minorHAnsi" w:hAnsiTheme="minorHAnsi" w:cstheme="minorHAnsi"/>
          <w:b/>
          <w:bCs/>
        </w:rPr>
        <w:t>Υφυπουργός Ψηφιακής Διακυβέρνησης, κύριος Θεόδωρος Λιβάνιος</w:t>
      </w:r>
      <w:r w:rsidRPr="00706D76">
        <w:rPr>
          <w:rFonts w:asciiTheme="minorHAnsi" w:hAnsiTheme="minorHAnsi" w:cstheme="minorHAnsi"/>
        </w:rPr>
        <w:t>, τόνισε κατά την ομιλία του</w:t>
      </w:r>
      <w:r w:rsidR="007D2C28" w:rsidRPr="00706D76">
        <w:rPr>
          <w:rFonts w:asciiTheme="minorHAnsi" w:hAnsiTheme="minorHAnsi" w:cstheme="minorHAnsi"/>
        </w:rPr>
        <w:t xml:space="preserve">: «Ο ψηφιακός μετασχηματισμός είναι μια κομβική πολιτική επιλογή. </w:t>
      </w:r>
      <w:r w:rsidR="00163393" w:rsidRPr="00706D76">
        <w:rPr>
          <w:rFonts w:asciiTheme="minorHAnsi" w:hAnsiTheme="minorHAnsi" w:cstheme="minorHAnsi"/>
        </w:rPr>
        <w:t>Ό</w:t>
      </w:r>
      <w:r w:rsidR="007D2C28" w:rsidRPr="00706D76">
        <w:rPr>
          <w:rFonts w:asciiTheme="minorHAnsi" w:hAnsiTheme="minorHAnsi" w:cstheme="minorHAnsi"/>
        </w:rPr>
        <w:t>χι με τους παραδοσιακούς όρους πολιτικής</w:t>
      </w:r>
      <w:r w:rsidR="00163393" w:rsidRPr="00706D76">
        <w:rPr>
          <w:rFonts w:asciiTheme="minorHAnsi" w:hAnsiTheme="minorHAnsi" w:cstheme="minorHAnsi"/>
        </w:rPr>
        <w:t>,</w:t>
      </w:r>
      <w:r w:rsidR="007D2C28" w:rsidRPr="00706D76">
        <w:rPr>
          <w:rFonts w:asciiTheme="minorHAnsi" w:hAnsiTheme="minorHAnsi" w:cstheme="minorHAnsi"/>
        </w:rPr>
        <w:t xml:space="preserve"> αλλά με βάση την ίδια τη νέα πραγματικότητα</w:t>
      </w:r>
      <w:r w:rsidR="0066790C" w:rsidRPr="0066790C">
        <w:rPr>
          <w:rFonts w:asciiTheme="minorHAnsi" w:hAnsiTheme="minorHAnsi" w:cstheme="minorHAnsi"/>
        </w:rPr>
        <w:t>,</w:t>
      </w:r>
      <w:r w:rsidR="007D2C28" w:rsidRPr="00706D76">
        <w:rPr>
          <w:rFonts w:asciiTheme="minorHAnsi" w:hAnsiTheme="minorHAnsi" w:cstheme="minorHAnsi"/>
        </w:rPr>
        <w:t xml:space="preserve"> που ο ίδιος ο ψηφιακός μετασχηματισμός διαμορφώνει</w:t>
      </w:r>
      <w:r w:rsidR="00163393" w:rsidRPr="00706D76">
        <w:rPr>
          <w:rFonts w:asciiTheme="minorHAnsi" w:hAnsiTheme="minorHAnsi" w:cstheme="minorHAnsi"/>
        </w:rPr>
        <w:t>,</w:t>
      </w:r>
      <w:r w:rsidR="007D2C28" w:rsidRPr="00706D76">
        <w:rPr>
          <w:rFonts w:asciiTheme="minorHAnsi" w:hAnsiTheme="minorHAnsi" w:cstheme="minorHAnsi"/>
        </w:rPr>
        <w:t xml:space="preserve"> και στηρίζεται σε τρία βασικά αξιώματα: Όλοι ανεξαιρέτως εξυπηρετούνται ηλεκτρονικά με τον ίδιο τρόπο. Η ενίσχυση του ψηφιακού μετασχηματισμού ενισχύει τη διαφάνεια. Ο ψηφιακός μετασχηματισμός δίνει τα </w:t>
      </w:r>
      <w:r w:rsidR="007E2BFB" w:rsidRPr="00706D76">
        <w:rPr>
          <w:rFonts w:asciiTheme="minorHAnsi" w:hAnsiTheme="minorHAnsi" w:cstheme="minorHAnsi"/>
        </w:rPr>
        <w:t xml:space="preserve">μέσα </w:t>
      </w:r>
      <w:r w:rsidR="007D2C28" w:rsidRPr="00706D76">
        <w:rPr>
          <w:rFonts w:asciiTheme="minorHAnsi" w:hAnsiTheme="minorHAnsi" w:cstheme="minorHAnsi"/>
        </w:rPr>
        <w:t>για διαρκή και αέναη αξιολόγηση του δημόσιου τομέα</w:t>
      </w:r>
      <w:r w:rsidR="007E2BFB" w:rsidRPr="00706D76">
        <w:rPr>
          <w:rFonts w:asciiTheme="minorHAnsi" w:hAnsiTheme="minorHAnsi" w:cstheme="minorHAnsi"/>
        </w:rPr>
        <w:t>»</w:t>
      </w:r>
      <w:r w:rsidR="007D2C28" w:rsidRPr="00706D76">
        <w:rPr>
          <w:rFonts w:asciiTheme="minorHAnsi" w:hAnsiTheme="minorHAnsi" w:cstheme="minorHAnsi"/>
        </w:rPr>
        <w:t>.</w:t>
      </w:r>
      <w:r w:rsidR="007E2BFB" w:rsidRPr="00706D76">
        <w:rPr>
          <w:rFonts w:asciiTheme="minorHAnsi" w:hAnsiTheme="minorHAnsi" w:cstheme="minorHAnsi"/>
        </w:rPr>
        <w:t xml:space="preserve"> </w:t>
      </w:r>
      <w:r w:rsidR="00A9584A" w:rsidRPr="00706D76">
        <w:rPr>
          <w:rFonts w:asciiTheme="minorHAnsi" w:hAnsiTheme="minorHAnsi" w:cstheme="minorHAnsi"/>
        </w:rPr>
        <w:t>Όπως πρόσθεσε, ο</w:t>
      </w:r>
      <w:r w:rsidR="00357B02" w:rsidRPr="00706D76">
        <w:rPr>
          <w:rFonts w:asciiTheme="minorHAnsi" w:hAnsiTheme="minorHAnsi" w:cstheme="minorHAnsi"/>
        </w:rPr>
        <w:t xml:space="preserve"> ψηφιακός μετασχηματισμός </w:t>
      </w:r>
      <w:r w:rsidR="00AC7230" w:rsidRPr="00706D76">
        <w:rPr>
          <w:rFonts w:asciiTheme="minorHAnsi" w:hAnsiTheme="minorHAnsi" w:cstheme="minorHAnsi"/>
        </w:rPr>
        <w:t>«</w:t>
      </w:r>
      <w:r w:rsidR="00F7286B" w:rsidRPr="00706D76">
        <w:rPr>
          <w:rFonts w:asciiTheme="minorHAnsi" w:hAnsiTheme="minorHAnsi" w:cstheme="minorHAnsi"/>
        </w:rPr>
        <w:t>δεν είναι μια απλή επιλογή ή έστω μια δευτερεύουσα ανάγκη</w:t>
      </w:r>
      <w:r w:rsidR="0066790C" w:rsidRPr="0066790C">
        <w:rPr>
          <w:rFonts w:asciiTheme="minorHAnsi" w:hAnsiTheme="minorHAnsi" w:cstheme="minorHAnsi"/>
        </w:rPr>
        <w:t>,</w:t>
      </w:r>
      <w:r w:rsidR="00F7286B" w:rsidRPr="00706D76">
        <w:rPr>
          <w:rFonts w:asciiTheme="minorHAnsi" w:hAnsiTheme="minorHAnsi" w:cstheme="minorHAnsi"/>
        </w:rPr>
        <w:t xml:space="preserve"> αλλά πρέπει να είναι στον πυρήνα της κυβερνητικής πολιτικής κάθε κυβέρνησης</w:t>
      </w:r>
      <w:r w:rsidR="007E2BFB" w:rsidRPr="00706D76">
        <w:rPr>
          <w:rFonts w:asciiTheme="minorHAnsi" w:hAnsiTheme="minorHAnsi" w:cstheme="minorHAnsi"/>
        </w:rPr>
        <w:t>»</w:t>
      </w:r>
      <w:r w:rsidR="00F7286B" w:rsidRPr="00706D76">
        <w:rPr>
          <w:rFonts w:asciiTheme="minorHAnsi" w:hAnsiTheme="minorHAnsi" w:cstheme="minorHAnsi"/>
        </w:rPr>
        <w:t xml:space="preserve">. </w:t>
      </w:r>
      <w:r w:rsidR="007E2BFB" w:rsidRPr="00706D76">
        <w:rPr>
          <w:rFonts w:asciiTheme="minorHAnsi" w:hAnsiTheme="minorHAnsi" w:cstheme="minorHAnsi"/>
        </w:rPr>
        <w:t>Και πρόσθεσε: «</w:t>
      </w:r>
      <w:r w:rsidR="00F7286B" w:rsidRPr="00706D76">
        <w:rPr>
          <w:rFonts w:asciiTheme="minorHAnsi" w:hAnsiTheme="minorHAnsi" w:cstheme="minorHAnsi"/>
        </w:rPr>
        <w:t>τα τελευταία τρία χρόνια</w:t>
      </w:r>
      <w:r w:rsidR="007E2BFB" w:rsidRPr="00706D76">
        <w:rPr>
          <w:rFonts w:asciiTheme="minorHAnsi" w:hAnsiTheme="minorHAnsi" w:cstheme="minorHAnsi"/>
        </w:rPr>
        <w:t>,</w:t>
      </w:r>
      <w:r w:rsidR="00F7286B" w:rsidRPr="00706D76">
        <w:rPr>
          <w:rFonts w:asciiTheme="minorHAnsi" w:hAnsiTheme="minorHAnsi" w:cstheme="minorHAnsi"/>
        </w:rPr>
        <w:t xml:space="preserve"> αλλά δεν είναι αρκετά</w:t>
      </w:r>
      <w:r w:rsidR="000069A2">
        <w:rPr>
          <w:rFonts w:asciiTheme="minorHAnsi" w:hAnsiTheme="minorHAnsi" w:cstheme="minorHAnsi"/>
        </w:rPr>
        <w:t>,</w:t>
      </w:r>
      <w:r w:rsidR="00F7286B" w:rsidRPr="00706D76">
        <w:rPr>
          <w:rFonts w:asciiTheme="minorHAnsi" w:hAnsiTheme="minorHAnsi" w:cstheme="minorHAnsi"/>
        </w:rPr>
        <w:t xml:space="preserve"> </w:t>
      </w:r>
      <w:r w:rsidR="000069A2">
        <w:rPr>
          <w:rFonts w:asciiTheme="minorHAnsi" w:hAnsiTheme="minorHAnsi" w:cstheme="minorHAnsi"/>
        </w:rPr>
        <w:t>δ</w:t>
      </w:r>
      <w:r w:rsidR="00F7286B" w:rsidRPr="00706D76">
        <w:rPr>
          <w:rFonts w:asciiTheme="minorHAnsi" w:hAnsiTheme="minorHAnsi" w:cstheme="minorHAnsi"/>
        </w:rPr>
        <w:t>εν φτάσαμε στο τέλος, δεν φτάσαμε καν στην αρχή του τέλους</w:t>
      </w:r>
      <w:r w:rsidR="007E2BFB" w:rsidRPr="00706D76">
        <w:rPr>
          <w:rFonts w:asciiTheme="minorHAnsi" w:hAnsiTheme="minorHAnsi" w:cstheme="minorHAnsi"/>
        </w:rPr>
        <w:t>,</w:t>
      </w:r>
      <w:r w:rsidR="00F7286B" w:rsidRPr="00706D76">
        <w:rPr>
          <w:rFonts w:asciiTheme="minorHAnsi" w:hAnsiTheme="minorHAnsi" w:cstheme="minorHAnsi"/>
        </w:rPr>
        <w:t xml:space="preserve"> αλλά ίσως είμαστε στο τέλος της αρχής». </w:t>
      </w:r>
    </w:p>
    <w:p w14:paraId="230D1D4A" w14:textId="49297813" w:rsidR="00B66E63" w:rsidRPr="00706D76" w:rsidRDefault="00B66E63" w:rsidP="00706D76">
      <w:pPr>
        <w:jc w:val="both"/>
        <w:rPr>
          <w:rFonts w:asciiTheme="minorHAnsi" w:hAnsiTheme="minorHAnsi" w:cstheme="minorHAnsi"/>
        </w:rPr>
      </w:pPr>
    </w:p>
    <w:p w14:paraId="1A1E0FD8" w14:textId="3677A86B" w:rsidR="0014609D" w:rsidRPr="00706D76" w:rsidRDefault="00B66E63" w:rsidP="00706D76">
      <w:pPr>
        <w:jc w:val="both"/>
        <w:rPr>
          <w:rFonts w:asciiTheme="minorHAnsi" w:hAnsiTheme="minorHAnsi" w:cstheme="minorHAnsi"/>
        </w:rPr>
      </w:pPr>
      <w:r w:rsidRPr="00706D76">
        <w:rPr>
          <w:rFonts w:asciiTheme="minorHAnsi" w:hAnsiTheme="minorHAnsi" w:cstheme="minorHAnsi"/>
        </w:rPr>
        <w:t xml:space="preserve">Στο ίδιο θέμα αναφέρθηκε και ο </w:t>
      </w:r>
      <w:r w:rsidRPr="00706D76">
        <w:rPr>
          <w:rFonts w:asciiTheme="minorHAnsi" w:hAnsiTheme="minorHAnsi" w:cstheme="minorHAnsi"/>
          <w:b/>
          <w:bCs/>
        </w:rPr>
        <w:t>Βουλευτής Θεσπρωτίας, Τομεάρχης Ψηφιακής Διακυβέρνησης, ΣΥΡΙΖΑ Μάριος Κάτσης,</w:t>
      </w:r>
      <w:r w:rsidRPr="00706D76">
        <w:rPr>
          <w:rFonts w:asciiTheme="minorHAnsi" w:hAnsiTheme="minorHAnsi" w:cstheme="minorHAnsi"/>
        </w:rPr>
        <w:t xml:space="preserve"> ο οποίος επεσήμανε</w:t>
      </w:r>
      <w:r w:rsidR="00541F82" w:rsidRPr="00706D76">
        <w:rPr>
          <w:rFonts w:asciiTheme="minorHAnsi" w:hAnsiTheme="minorHAnsi" w:cstheme="minorHAnsi"/>
        </w:rPr>
        <w:t xml:space="preserve">: έχουμε μπροστά μας τη μεγάλη ευκαιρία του </w:t>
      </w:r>
      <w:r w:rsidR="00541F82" w:rsidRPr="00706D76">
        <w:rPr>
          <w:rFonts w:asciiTheme="minorHAnsi" w:hAnsiTheme="minorHAnsi" w:cstheme="minorHAnsi"/>
          <w:lang w:val="en-US"/>
        </w:rPr>
        <w:t>RRF</w:t>
      </w:r>
      <w:r w:rsidR="00541F82" w:rsidRPr="00706D76">
        <w:rPr>
          <w:rFonts w:asciiTheme="minorHAnsi" w:hAnsiTheme="minorHAnsi" w:cstheme="minorHAnsi"/>
        </w:rPr>
        <w:t xml:space="preserve"> και του νέου ΕΣΠΑ</w:t>
      </w:r>
      <w:r w:rsidR="00060A3B" w:rsidRPr="00706D76">
        <w:rPr>
          <w:rFonts w:asciiTheme="minorHAnsi" w:hAnsiTheme="minorHAnsi" w:cstheme="minorHAnsi"/>
        </w:rPr>
        <w:t>,</w:t>
      </w:r>
      <w:r w:rsidR="00541F82" w:rsidRPr="00706D76">
        <w:rPr>
          <w:rFonts w:asciiTheme="minorHAnsi" w:hAnsiTheme="minorHAnsi" w:cstheme="minorHAnsi"/>
        </w:rPr>
        <w:t xml:space="preserve"> όπου υπάρχουν σημαντικοί πόροι για τα επόμενα χρόνια έως και το 2027. Αυτό</w:t>
      </w:r>
      <w:r w:rsidR="00A16485" w:rsidRPr="00706D76">
        <w:rPr>
          <w:rFonts w:asciiTheme="minorHAnsi" w:hAnsiTheme="minorHAnsi" w:cstheme="minorHAnsi"/>
        </w:rPr>
        <w:t>,</w:t>
      </w:r>
      <w:r w:rsidR="00541F82" w:rsidRPr="00706D76">
        <w:rPr>
          <w:rFonts w:asciiTheme="minorHAnsi" w:hAnsiTheme="minorHAnsi" w:cstheme="minorHAnsi"/>
        </w:rPr>
        <w:t xml:space="preserve"> που απαιτείται</w:t>
      </w:r>
      <w:r w:rsidR="008F26AC">
        <w:rPr>
          <w:rFonts w:asciiTheme="minorHAnsi" w:hAnsiTheme="minorHAnsi" w:cstheme="minorHAnsi"/>
        </w:rPr>
        <w:t>,</w:t>
      </w:r>
      <w:r w:rsidR="00541F82" w:rsidRPr="00706D76">
        <w:rPr>
          <w:rFonts w:asciiTheme="minorHAnsi" w:hAnsiTheme="minorHAnsi" w:cstheme="minorHAnsi"/>
        </w:rPr>
        <w:t xml:space="preserve"> για να μην σπαταλήσουμε αυτή την ευκαιρία για τον κλάδο ΤΠΕ</w:t>
      </w:r>
      <w:r w:rsidR="00A16485" w:rsidRPr="00706D76">
        <w:rPr>
          <w:rFonts w:asciiTheme="minorHAnsi" w:hAnsiTheme="minorHAnsi" w:cstheme="minorHAnsi"/>
        </w:rPr>
        <w:t>,</w:t>
      </w:r>
      <w:r w:rsidR="00541F82" w:rsidRPr="00706D76">
        <w:rPr>
          <w:rFonts w:asciiTheme="minorHAnsi" w:hAnsiTheme="minorHAnsi" w:cstheme="minorHAnsi"/>
        </w:rPr>
        <w:t xml:space="preserve"> είναι ένα σχέδιο- </w:t>
      </w:r>
      <w:r w:rsidR="00541F82" w:rsidRPr="00706D76">
        <w:rPr>
          <w:rFonts w:asciiTheme="minorHAnsi" w:hAnsiTheme="minorHAnsi" w:cstheme="minorHAnsi"/>
          <w:lang w:val="en-US"/>
        </w:rPr>
        <w:t>consensus</w:t>
      </w:r>
      <w:r w:rsidR="00541F82" w:rsidRPr="00706D76">
        <w:rPr>
          <w:rFonts w:asciiTheme="minorHAnsi" w:hAnsiTheme="minorHAnsi" w:cstheme="minorHAnsi"/>
        </w:rPr>
        <w:t xml:space="preserve"> που το διέπουν </w:t>
      </w:r>
      <w:r w:rsidR="00060A3B" w:rsidRPr="00706D76">
        <w:rPr>
          <w:rFonts w:asciiTheme="minorHAnsi" w:hAnsiTheme="minorHAnsi" w:cstheme="minorHAnsi"/>
        </w:rPr>
        <w:t xml:space="preserve">τρεις </w:t>
      </w:r>
      <w:r w:rsidR="00541F82" w:rsidRPr="00706D76">
        <w:rPr>
          <w:rFonts w:asciiTheme="minorHAnsi" w:hAnsiTheme="minorHAnsi" w:cstheme="minorHAnsi"/>
        </w:rPr>
        <w:t xml:space="preserve">λέξεις: </w:t>
      </w:r>
      <w:r w:rsidR="009E0E31" w:rsidRPr="00706D76">
        <w:rPr>
          <w:rFonts w:asciiTheme="minorHAnsi" w:hAnsiTheme="minorHAnsi" w:cstheme="minorHAnsi"/>
        </w:rPr>
        <w:t>Αποτελεσματικότητα, Ευελιξία, Διαφάνεια</w:t>
      </w:r>
      <w:r w:rsidR="00C136EA" w:rsidRPr="00706D76">
        <w:rPr>
          <w:rFonts w:asciiTheme="minorHAnsi" w:hAnsiTheme="minorHAnsi" w:cstheme="minorHAnsi"/>
        </w:rPr>
        <w:t xml:space="preserve">». </w:t>
      </w:r>
      <w:r w:rsidR="00506E11" w:rsidRPr="00706D76">
        <w:rPr>
          <w:rFonts w:asciiTheme="minorHAnsi" w:hAnsiTheme="minorHAnsi" w:cstheme="minorHAnsi"/>
        </w:rPr>
        <w:t>Όπως πρόσθεσε «</w:t>
      </w:r>
      <w:r w:rsidR="0014609D" w:rsidRPr="00706D76">
        <w:rPr>
          <w:rFonts w:asciiTheme="minorHAnsi" w:hAnsiTheme="minorHAnsi" w:cstheme="minorHAnsi"/>
        </w:rPr>
        <w:t>εάν δεν απορροφηθούν τα χρήματα τότε επιστρέφουν πίσω και θα πρέπει να βρεθούμε στη δυσάρεστη θέση ή να απεντάξουμε χρήσιμα ψηφιακά έργα ή να τα χρηματοδοτήσουμε από το εθνικό σκέλος του ΠΔΕ</w:t>
      </w:r>
      <w:r w:rsidR="0066790C" w:rsidRPr="0066790C">
        <w:rPr>
          <w:rFonts w:asciiTheme="minorHAnsi" w:hAnsiTheme="minorHAnsi" w:cstheme="minorHAnsi"/>
        </w:rPr>
        <w:t>,</w:t>
      </w:r>
      <w:r w:rsidR="0014609D" w:rsidRPr="00706D76">
        <w:rPr>
          <w:rFonts w:asciiTheme="minorHAnsi" w:hAnsiTheme="minorHAnsi" w:cstheme="minorHAnsi"/>
        </w:rPr>
        <w:t xml:space="preserve"> που είναι περιορισμένο</w:t>
      </w:r>
      <w:r w:rsidR="0066790C" w:rsidRPr="0066790C">
        <w:rPr>
          <w:rFonts w:asciiTheme="minorHAnsi" w:hAnsiTheme="minorHAnsi" w:cstheme="minorHAnsi"/>
        </w:rPr>
        <w:t>,</w:t>
      </w:r>
      <w:r w:rsidR="0014609D" w:rsidRPr="00706D76">
        <w:rPr>
          <w:rFonts w:asciiTheme="minorHAnsi" w:hAnsiTheme="minorHAnsi" w:cstheme="minorHAnsi"/>
        </w:rPr>
        <w:t xml:space="preserve"> ή να δανειστούμε </w:t>
      </w:r>
      <w:r w:rsidR="00D009C8" w:rsidRPr="00706D76">
        <w:rPr>
          <w:rFonts w:asciiTheme="minorHAnsi" w:hAnsiTheme="minorHAnsi" w:cstheme="minorHAnsi"/>
        </w:rPr>
        <w:t xml:space="preserve">με </w:t>
      </w:r>
      <w:r w:rsidR="0014609D" w:rsidRPr="00706D76">
        <w:rPr>
          <w:rFonts w:asciiTheme="minorHAnsi" w:hAnsiTheme="minorHAnsi" w:cstheme="minorHAnsi"/>
        </w:rPr>
        <w:t xml:space="preserve">απαγορευτικά </w:t>
      </w:r>
      <w:r w:rsidR="00D009C8" w:rsidRPr="00706D76">
        <w:rPr>
          <w:rFonts w:asciiTheme="minorHAnsi" w:hAnsiTheme="minorHAnsi" w:cstheme="minorHAnsi"/>
        </w:rPr>
        <w:t xml:space="preserve">επιτόκια». </w:t>
      </w:r>
    </w:p>
    <w:p w14:paraId="58EBE6BA" w14:textId="2A590F4C" w:rsidR="00C136EA" w:rsidRPr="00706D76" w:rsidRDefault="00C136EA" w:rsidP="00706D76">
      <w:pPr>
        <w:suppressAutoHyphens/>
        <w:jc w:val="both"/>
        <w:rPr>
          <w:rFonts w:asciiTheme="minorHAnsi" w:hAnsiTheme="minorHAnsi" w:cstheme="minorHAnsi"/>
        </w:rPr>
      </w:pPr>
    </w:p>
    <w:p w14:paraId="581559AB" w14:textId="0197CFCB" w:rsidR="00391304" w:rsidRPr="00706D76" w:rsidRDefault="00B66E63" w:rsidP="00706D76">
      <w:pPr>
        <w:suppressAutoHyphens/>
        <w:jc w:val="both"/>
        <w:rPr>
          <w:rFonts w:asciiTheme="minorHAnsi" w:hAnsiTheme="minorHAnsi" w:cstheme="minorHAnsi"/>
        </w:rPr>
      </w:pPr>
      <w:r w:rsidRPr="00706D76">
        <w:rPr>
          <w:rFonts w:asciiTheme="minorHAnsi" w:hAnsiTheme="minorHAnsi" w:cstheme="minorHAnsi"/>
        </w:rPr>
        <w:t xml:space="preserve">Στο </w:t>
      </w:r>
      <w:r w:rsidR="004B1E91" w:rsidRPr="00706D76">
        <w:rPr>
          <w:rFonts w:asciiTheme="minorHAnsi" w:hAnsiTheme="minorHAnsi" w:cstheme="minorHAnsi"/>
        </w:rPr>
        <w:t xml:space="preserve">πρώτο </w:t>
      </w:r>
      <w:r w:rsidRPr="00706D76">
        <w:rPr>
          <w:rFonts w:asciiTheme="minorHAnsi" w:hAnsiTheme="minorHAnsi" w:cstheme="minorHAnsi"/>
        </w:rPr>
        <w:t>πάνελ που ακολούθησε</w:t>
      </w:r>
      <w:r w:rsidR="0066790C" w:rsidRPr="0066790C">
        <w:rPr>
          <w:rFonts w:asciiTheme="minorHAnsi" w:hAnsiTheme="minorHAnsi" w:cstheme="minorHAnsi"/>
        </w:rPr>
        <w:t>,</w:t>
      </w:r>
      <w:r w:rsidRPr="00706D76">
        <w:rPr>
          <w:rFonts w:asciiTheme="minorHAnsi" w:hAnsiTheme="minorHAnsi" w:cstheme="minorHAnsi"/>
        </w:rPr>
        <w:t xml:space="preserve"> </w:t>
      </w:r>
      <w:r w:rsidR="004B1E91" w:rsidRPr="00706D76">
        <w:rPr>
          <w:rFonts w:asciiTheme="minorHAnsi" w:hAnsiTheme="minorHAnsi" w:cstheme="minorHAnsi"/>
        </w:rPr>
        <w:t>σχετικά με την ψηφιοποίηση της χώρας</w:t>
      </w:r>
      <w:r w:rsidR="00327EBF" w:rsidRPr="00706D76">
        <w:rPr>
          <w:rFonts w:asciiTheme="minorHAnsi" w:hAnsiTheme="minorHAnsi" w:cstheme="minorHAnsi"/>
        </w:rPr>
        <w:t>,</w:t>
      </w:r>
      <w:r w:rsidR="004B1E91" w:rsidRPr="00706D76">
        <w:rPr>
          <w:rFonts w:asciiTheme="minorHAnsi" w:hAnsiTheme="minorHAnsi" w:cstheme="minorHAnsi"/>
        </w:rPr>
        <w:t xml:space="preserve"> ο </w:t>
      </w:r>
      <w:r w:rsidR="004B1E91" w:rsidRPr="00706D76">
        <w:rPr>
          <w:rFonts w:asciiTheme="minorHAnsi" w:hAnsiTheme="minorHAnsi" w:cstheme="minorHAnsi"/>
          <w:b/>
          <w:bCs/>
        </w:rPr>
        <w:t>Υφυπουργός Ανάπτυξης &amp; Επενδύσεων, αρμόδιος για τις δημόσιες επενδύσεις, κύριος Γιάννης Τσακίρης</w:t>
      </w:r>
      <w:r w:rsidR="004B1E91" w:rsidRPr="00706D76">
        <w:rPr>
          <w:rFonts w:asciiTheme="minorHAnsi" w:hAnsiTheme="minorHAnsi" w:cstheme="minorHAnsi"/>
        </w:rPr>
        <w:t xml:space="preserve">, </w:t>
      </w:r>
      <w:r w:rsidR="00327EBF" w:rsidRPr="00706D76">
        <w:rPr>
          <w:rFonts w:asciiTheme="minorHAnsi" w:hAnsiTheme="minorHAnsi" w:cstheme="minorHAnsi"/>
        </w:rPr>
        <w:t xml:space="preserve">αναφέρθηκε διεξοδικά στη </w:t>
      </w:r>
      <w:r w:rsidR="00717AD1" w:rsidRPr="00706D76">
        <w:rPr>
          <w:rFonts w:asciiTheme="minorHAnsi" w:hAnsiTheme="minorHAnsi" w:cstheme="minorHAnsi"/>
        </w:rPr>
        <w:t>δράση για την ψηφιοποίηση των μικρομεσαίων επιχειρήσεων, προϋπολογισμού 300 εκατ.ευρώ</w:t>
      </w:r>
      <w:r w:rsidR="00327EBF" w:rsidRPr="00706D76">
        <w:rPr>
          <w:rFonts w:asciiTheme="minorHAnsi" w:hAnsiTheme="minorHAnsi" w:cstheme="minorHAnsi"/>
        </w:rPr>
        <w:t xml:space="preserve">, </w:t>
      </w:r>
      <w:r w:rsidR="00C155A9" w:rsidRPr="00706D76">
        <w:rPr>
          <w:rFonts w:asciiTheme="minorHAnsi" w:hAnsiTheme="minorHAnsi" w:cstheme="minorHAnsi"/>
        </w:rPr>
        <w:t xml:space="preserve">για την οποία, </w:t>
      </w:r>
      <w:r w:rsidR="00327EBF" w:rsidRPr="00706D76">
        <w:rPr>
          <w:rFonts w:asciiTheme="minorHAnsi" w:hAnsiTheme="minorHAnsi" w:cstheme="minorHAnsi"/>
        </w:rPr>
        <w:t xml:space="preserve"> </w:t>
      </w:r>
      <w:r w:rsidR="00C155A9" w:rsidRPr="00706D76">
        <w:rPr>
          <w:rFonts w:asciiTheme="minorHAnsi" w:hAnsiTheme="minorHAnsi" w:cstheme="minorHAnsi"/>
        </w:rPr>
        <w:t>όπως εκτίμησε</w:t>
      </w:r>
      <w:r w:rsidR="0066790C" w:rsidRPr="0066790C">
        <w:rPr>
          <w:rFonts w:asciiTheme="minorHAnsi" w:hAnsiTheme="minorHAnsi" w:cstheme="minorHAnsi"/>
        </w:rPr>
        <w:t>,</w:t>
      </w:r>
      <w:r w:rsidR="00C155A9" w:rsidRPr="00706D76">
        <w:rPr>
          <w:rFonts w:asciiTheme="minorHAnsi" w:hAnsiTheme="minorHAnsi" w:cstheme="minorHAnsi"/>
        </w:rPr>
        <w:t xml:space="preserve"> </w:t>
      </w:r>
      <w:r w:rsidR="0081642C" w:rsidRPr="00706D76">
        <w:rPr>
          <w:rFonts w:asciiTheme="minorHAnsi" w:hAnsiTheme="minorHAnsi" w:cstheme="minorHAnsi"/>
        </w:rPr>
        <w:t xml:space="preserve">θα αυξηθεί ο διαθέσιμος προϋπολογισμός. </w:t>
      </w:r>
      <w:r w:rsidR="00371A27" w:rsidRPr="00706D76">
        <w:rPr>
          <w:rFonts w:asciiTheme="minorHAnsi" w:hAnsiTheme="minorHAnsi" w:cstheme="minorHAnsi"/>
        </w:rPr>
        <w:t>«</w:t>
      </w:r>
      <w:r w:rsidR="00F7286B" w:rsidRPr="00706D76">
        <w:rPr>
          <w:rFonts w:asciiTheme="minorHAnsi" w:hAnsiTheme="minorHAnsi" w:cstheme="minorHAnsi"/>
        </w:rPr>
        <w:t>Όλες οι δράσεις του Ταμείου Ανάκαμψης συνιστούν ένα εμβληματικό παζλ</w:t>
      </w:r>
      <w:r w:rsidR="0066790C" w:rsidRPr="0066790C">
        <w:rPr>
          <w:rFonts w:asciiTheme="minorHAnsi" w:hAnsiTheme="minorHAnsi" w:cstheme="minorHAnsi"/>
        </w:rPr>
        <w:t>,</w:t>
      </w:r>
      <w:r w:rsidR="00F7286B" w:rsidRPr="00706D76">
        <w:rPr>
          <w:rFonts w:asciiTheme="minorHAnsi" w:hAnsiTheme="minorHAnsi" w:cstheme="minorHAnsi"/>
        </w:rPr>
        <w:t xml:space="preserve"> που οδηγεί στο μετασχηματισμό της χώρας</w:t>
      </w:r>
      <w:r w:rsidR="00371A27" w:rsidRPr="00706D76">
        <w:rPr>
          <w:rFonts w:asciiTheme="minorHAnsi" w:hAnsiTheme="minorHAnsi" w:cstheme="minorHAnsi"/>
        </w:rPr>
        <w:t xml:space="preserve">» πρόσθεσε ο ίδιος. </w:t>
      </w:r>
    </w:p>
    <w:p w14:paraId="5D41A677" w14:textId="77777777" w:rsidR="00C155A9" w:rsidRPr="00706D76" w:rsidRDefault="00C155A9" w:rsidP="00706D76">
      <w:pPr>
        <w:suppressAutoHyphens/>
        <w:jc w:val="both"/>
        <w:rPr>
          <w:rFonts w:asciiTheme="minorHAnsi" w:hAnsiTheme="minorHAnsi" w:cstheme="minorHAnsi"/>
        </w:rPr>
      </w:pPr>
    </w:p>
    <w:p w14:paraId="3DE19E8A" w14:textId="61DC944A" w:rsidR="0081642C" w:rsidRPr="00706D76" w:rsidRDefault="005F407E" w:rsidP="00706D76">
      <w:pPr>
        <w:suppressAutoHyphens/>
        <w:jc w:val="both"/>
        <w:rPr>
          <w:rFonts w:asciiTheme="minorHAnsi" w:hAnsiTheme="minorHAnsi" w:cstheme="minorHAnsi"/>
        </w:rPr>
      </w:pPr>
      <w:r w:rsidRPr="00706D76">
        <w:rPr>
          <w:rFonts w:asciiTheme="minorHAnsi" w:hAnsiTheme="minorHAnsi" w:cstheme="minorHAnsi"/>
        </w:rPr>
        <w:t xml:space="preserve">Στην </w:t>
      </w:r>
      <w:r w:rsidR="004B1E91" w:rsidRPr="00706D76">
        <w:rPr>
          <w:rFonts w:asciiTheme="minorHAnsi" w:hAnsiTheme="minorHAnsi" w:cstheme="minorHAnsi"/>
        </w:rPr>
        <w:t>τοποθέτησ</w:t>
      </w:r>
      <w:r w:rsidRPr="00706D76">
        <w:rPr>
          <w:rFonts w:asciiTheme="minorHAnsi" w:hAnsiTheme="minorHAnsi" w:cstheme="minorHAnsi"/>
        </w:rPr>
        <w:t xml:space="preserve">ή </w:t>
      </w:r>
      <w:r w:rsidR="004B1E91" w:rsidRPr="00706D76">
        <w:rPr>
          <w:rFonts w:asciiTheme="minorHAnsi" w:hAnsiTheme="minorHAnsi" w:cstheme="minorHAnsi"/>
        </w:rPr>
        <w:t>του</w:t>
      </w:r>
      <w:r w:rsidR="004B1E91" w:rsidRPr="00706D76">
        <w:rPr>
          <w:rFonts w:asciiTheme="minorHAnsi" w:hAnsiTheme="minorHAnsi" w:cstheme="minorHAnsi"/>
          <w:b/>
          <w:bCs/>
        </w:rPr>
        <w:t xml:space="preserve"> </w:t>
      </w:r>
      <w:r w:rsidRPr="00706D76">
        <w:rPr>
          <w:rFonts w:asciiTheme="minorHAnsi" w:hAnsiTheme="minorHAnsi" w:cstheme="minorHAnsi"/>
          <w:b/>
          <w:bCs/>
        </w:rPr>
        <w:t xml:space="preserve">ο </w:t>
      </w:r>
      <w:r w:rsidR="004B1E91" w:rsidRPr="00706D76">
        <w:rPr>
          <w:rFonts w:asciiTheme="minorHAnsi" w:hAnsiTheme="minorHAnsi" w:cstheme="minorHAnsi"/>
          <w:b/>
          <w:bCs/>
        </w:rPr>
        <w:t>Γενικ</w:t>
      </w:r>
      <w:r w:rsidRPr="00706D76">
        <w:rPr>
          <w:rFonts w:asciiTheme="minorHAnsi" w:hAnsiTheme="minorHAnsi" w:cstheme="minorHAnsi"/>
          <w:b/>
          <w:bCs/>
        </w:rPr>
        <w:t xml:space="preserve">ός </w:t>
      </w:r>
      <w:r w:rsidR="004B1E91" w:rsidRPr="00706D76">
        <w:rPr>
          <w:rFonts w:asciiTheme="minorHAnsi" w:hAnsiTheme="minorHAnsi" w:cstheme="minorHAnsi"/>
          <w:b/>
          <w:bCs/>
        </w:rPr>
        <w:t>Γραμματέα</w:t>
      </w:r>
      <w:r w:rsidRPr="00706D76">
        <w:rPr>
          <w:rFonts w:asciiTheme="minorHAnsi" w:hAnsiTheme="minorHAnsi" w:cstheme="minorHAnsi"/>
          <w:b/>
          <w:bCs/>
        </w:rPr>
        <w:t>ς</w:t>
      </w:r>
      <w:r w:rsidR="004B1E91" w:rsidRPr="00706D76">
        <w:rPr>
          <w:rFonts w:asciiTheme="minorHAnsi" w:hAnsiTheme="minorHAnsi" w:cstheme="minorHAnsi"/>
          <w:b/>
          <w:bCs/>
        </w:rPr>
        <w:t xml:space="preserve"> Δημοσίων Επενδύσεων &amp; ΕΣΠΑ, </w:t>
      </w:r>
      <w:r w:rsidRPr="00706D76">
        <w:rPr>
          <w:rFonts w:asciiTheme="minorHAnsi" w:hAnsiTheme="minorHAnsi" w:cstheme="minorHAnsi"/>
          <w:b/>
          <w:bCs/>
        </w:rPr>
        <w:t xml:space="preserve">κύριος </w:t>
      </w:r>
      <w:r w:rsidR="004B1E91" w:rsidRPr="00706D76">
        <w:rPr>
          <w:rFonts w:asciiTheme="minorHAnsi" w:hAnsiTheme="minorHAnsi" w:cstheme="minorHAnsi"/>
          <w:b/>
          <w:bCs/>
        </w:rPr>
        <w:t>Δημήτρη</w:t>
      </w:r>
      <w:r w:rsidRPr="00706D76">
        <w:rPr>
          <w:rFonts w:asciiTheme="minorHAnsi" w:hAnsiTheme="minorHAnsi" w:cstheme="minorHAnsi"/>
          <w:b/>
          <w:bCs/>
        </w:rPr>
        <w:t>ς</w:t>
      </w:r>
      <w:r w:rsidR="004B1E91" w:rsidRPr="00706D76">
        <w:rPr>
          <w:rFonts w:asciiTheme="minorHAnsi" w:hAnsiTheme="minorHAnsi" w:cstheme="minorHAnsi"/>
          <w:b/>
          <w:bCs/>
        </w:rPr>
        <w:t xml:space="preserve"> Σκάλκο</w:t>
      </w:r>
      <w:r w:rsidRPr="00706D76">
        <w:rPr>
          <w:rFonts w:asciiTheme="minorHAnsi" w:hAnsiTheme="minorHAnsi" w:cstheme="minorHAnsi"/>
          <w:b/>
          <w:bCs/>
        </w:rPr>
        <w:t>ς</w:t>
      </w:r>
      <w:r w:rsidR="004B1E91" w:rsidRPr="00706D76">
        <w:rPr>
          <w:rFonts w:asciiTheme="minorHAnsi" w:hAnsiTheme="minorHAnsi" w:cstheme="minorHAnsi"/>
          <w:b/>
          <w:bCs/>
        </w:rPr>
        <w:t xml:space="preserve">, </w:t>
      </w:r>
      <w:r w:rsidR="00371A27" w:rsidRPr="00706D76">
        <w:rPr>
          <w:rFonts w:asciiTheme="minorHAnsi" w:hAnsiTheme="minorHAnsi" w:cstheme="minorHAnsi"/>
        </w:rPr>
        <w:t>σχολίασε ότι</w:t>
      </w:r>
      <w:r w:rsidR="00371A27" w:rsidRPr="00706D76">
        <w:rPr>
          <w:rFonts w:asciiTheme="minorHAnsi" w:hAnsiTheme="minorHAnsi" w:cstheme="minorHAnsi"/>
          <w:b/>
          <w:bCs/>
        </w:rPr>
        <w:t xml:space="preserve"> </w:t>
      </w:r>
      <w:r w:rsidR="00A46DA7" w:rsidRPr="00706D76">
        <w:rPr>
          <w:rFonts w:asciiTheme="minorHAnsi" w:hAnsiTheme="minorHAnsi" w:cstheme="minorHAnsi"/>
        </w:rPr>
        <w:t xml:space="preserve">η Ελλάδα </w:t>
      </w:r>
      <w:r w:rsidR="00900176" w:rsidRPr="00706D76">
        <w:rPr>
          <w:rFonts w:asciiTheme="minorHAnsi" w:hAnsiTheme="minorHAnsi" w:cstheme="minorHAnsi"/>
        </w:rPr>
        <w:t>έχει ανταποκριθεί</w:t>
      </w:r>
      <w:r w:rsidR="00371A27" w:rsidRPr="00706D76">
        <w:rPr>
          <w:rFonts w:asciiTheme="minorHAnsi" w:hAnsiTheme="minorHAnsi" w:cstheme="minorHAnsi"/>
        </w:rPr>
        <w:t xml:space="preserve">, μέχρι σήμερα, </w:t>
      </w:r>
      <w:r w:rsidR="00900176" w:rsidRPr="00706D76">
        <w:rPr>
          <w:rFonts w:asciiTheme="minorHAnsi" w:hAnsiTheme="minorHAnsi" w:cstheme="minorHAnsi"/>
        </w:rPr>
        <w:t>σε όλα τα ορόσημα που έχουν τεθεί στο πλαίσιο του Ταμείου Ανάκαμψης.</w:t>
      </w:r>
      <w:r w:rsidR="00900176" w:rsidRPr="00706D76">
        <w:rPr>
          <w:rFonts w:asciiTheme="minorHAnsi" w:hAnsiTheme="minorHAnsi" w:cstheme="minorHAnsi"/>
          <w:b/>
          <w:bCs/>
        </w:rPr>
        <w:t xml:space="preserve"> </w:t>
      </w:r>
      <w:r w:rsidR="00900176" w:rsidRPr="00706D76">
        <w:rPr>
          <w:rFonts w:asciiTheme="minorHAnsi" w:hAnsiTheme="minorHAnsi" w:cstheme="minorHAnsi"/>
        </w:rPr>
        <w:t>Ο κ</w:t>
      </w:r>
      <w:r w:rsidR="0066790C">
        <w:rPr>
          <w:rFonts w:asciiTheme="minorHAnsi" w:hAnsiTheme="minorHAnsi" w:cstheme="minorHAnsi"/>
        </w:rPr>
        <w:t>ύριος</w:t>
      </w:r>
      <w:r w:rsidR="00900176" w:rsidRPr="00706D76">
        <w:rPr>
          <w:rFonts w:asciiTheme="minorHAnsi" w:hAnsiTheme="minorHAnsi" w:cstheme="minorHAnsi"/>
        </w:rPr>
        <w:t xml:space="preserve"> </w:t>
      </w:r>
      <w:proofErr w:type="spellStart"/>
      <w:r w:rsidR="00900176" w:rsidRPr="00706D76">
        <w:rPr>
          <w:rFonts w:asciiTheme="minorHAnsi" w:hAnsiTheme="minorHAnsi" w:cstheme="minorHAnsi"/>
        </w:rPr>
        <w:t>Σκάλκος</w:t>
      </w:r>
      <w:proofErr w:type="spellEnd"/>
      <w:r w:rsidR="00900176" w:rsidRPr="00706D76">
        <w:rPr>
          <w:rFonts w:asciiTheme="minorHAnsi" w:hAnsiTheme="minorHAnsi" w:cstheme="minorHAnsi"/>
        </w:rPr>
        <w:t xml:space="preserve"> αναφέρθηκε στη συμπληρωματικότητα του Ταμείου Ανάκαμψης και του ΕΣΠΑ, σημειώνοντας ότι «ακόμη και </w:t>
      </w:r>
      <w:r w:rsidR="00D3321C" w:rsidRPr="00706D76">
        <w:rPr>
          <w:rFonts w:asciiTheme="minorHAnsi" w:hAnsiTheme="minorHAnsi" w:cstheme="minorHAnsi"/>
        </w:rPr>
        <w:t xml:space="preserve">αν υπάρξουν έργα από το Ταμείο Ανάκαμψης, τα οποία δεν θα καταφέρουν να εκτελεστούν, </w:t>
      </w:r>
      <w:r w:rsidR="00900176" w:rsidRPr="00706D76">
        <w:rPr>
          <w:rFonts w:asciiTheme="minorHAnsi" w:hAnsiTheme="minorHAnsi" w:cstheme="minorHAnsi"/>
        </w:rPr>
        <w:t>θα μπορέσουν να χρηματοδοτηθούν από το ΕΣΠΑ</w:t>
      </w:r>
      <w:r w:rsidR="00D3321C" w:rsidRPr="00706D76">
        <w:rPr>
          <w:rFonts w:asciiTheme="minorHAnsi" w:hAnsiTheme="minorHAnsi" w:cstheme="minorHAnsi"/>
        </w:rPr>
        <w:t>»</w:t>
      </w:r>
      <w:r w:rsidR="00900176" w:rsidRPr="00706D76">
        <w:rPr>
          <w:rFonts w:asciiTheme="minorHAnsi" w:hAnsiTheme="minorHAnsi" w:cstheme="minorHAnsi"/>
        </w:rPr>
        <w:t xml:space="preserve">. </w:t>
      </w:r>
    </w:p>
    <w:p w14:paraId="678E9CA7" w14:textId="77777777" w:rsidR="00D3321C" w:rsidRPr="00706D76" w:rsidRDefault="00D3321C" w:rsidP="00706D76">
      <w:pPr>
        <w:suppressAutoHyphens/>
        <w:jc w:val="both"/>
        <w:rPr>
          <w:rFonts w:asciiTheme="minorHAnsi" w:hAnsiTheme="minorHAnsi" w:cstheme="minorHAnsi"/>
        </w:rPr>
      </w:pPr>
    </w:p>
    <w:p w14:paraId="60A42D88" w14:textId="1447DDB0" w:rsidR="009B5BED" w:rsidRPr="00706D76" w:rsidRDefault="004B1E91" w:rsidP="00706D76">
      <w:pPr>
        <w:suppressAutoHyphens/>
        <w:jc w:val="both"/>
        <w:rPr>
          <w:rFonts w:asciiTheme="minorHAnsi" w:hAnsiTheme="minorHAnsi" w:cstheme="minorHAnsi"/>
        </w:rPr>
      </w:pPr>
      <w:r w:rsidRPr="00706D76">
        <w:rPr>
          <w:rFonts w:asciiTheme="minorHAnsi" w:hAnsiTheme="minorHAnsi" w:cstheme="minorHAnsi"/>
        </w:rPr>
        <w:t xml:space="preserve">Ακολούθησε το δεύτερο πάνελ, τη συζήτηση του οποίου άνοιξε ο </w:t>
      </w:r>
      <w:r w:rsidRPr="00706D76">
        <w:rPr>
          <w:rFonts w:asciiTheme="minorHAnsi" w:hAnsiTheme="minorHAnsi" w:cstheme="minorHAnsi"/>
          <w:b/>
          <w:bCs/>
        </w:rPr>
        <w:t>Διευθύνων Σύμβουλος</w:t>
      </w:r>
      <w:r w:rsidR="009A731A" w:rsidRPr="00706D76">
        <w:rPr>
          <w:rFonts w:asciiTheme="minorHAnsi" w:hAnsiTheme="minorHAnsi" w:cstheme="minorHAnsi"/>
          <w:b/>
          <w:bCs/>
        </w:rPr>
        <w:t xml:space="preserve"> της</w:t>
      </w:r>
      <w:r w:rsidRPr="00706D76">
        <w:rPr>
          <w:rFonts w:asciiTheme="minorHAnsi" w:hAnsiTheme="minorHAnsi" w:cstheme="minorHAnsi"/>
          <w:b/>
          <w:bCs/>
        </w:rPr>
        <w:t xml:space="preserve"> ΚΟΙΝΩΝΙΑ ΤΗΣ ΠΛΗΡΟΦΟΡΙΑΣ </w:t>
      </w:r>
      <w:r w:rsidR="0066790C">
        <w:rPr>
          <w:rFonts w:asciiTheme="minorHAnsi" w:hAnsiTheme="minorHAnsi" w:cstheme="minorHAnsi"/>
          <w:b/>
          <w:bCs/>
        </w:rPr>
        <w:t>Μ</w:t>
      </w:r>
      <w:r w:rsidRPr="00706D76">
        <w:rPr>
          <w:rFonts w:asciiTheme="minorHAnsi" w:hAnsiTheme="minorHAnsi" w:cstheme="minorHAnsi"/>
          <w:b/>
          <w:bCs/>
        </w:rPr>
        <w:t xml:space="preserve">ΑΕ, κύριος Σταύρος </w:t>
      </w:r>
      <w:proofErr w:type="spellStart"/>
      <w:r w:rsidRPr="00706D76">
        <w:rPr>
          <w:rFonts w:asciiTheme="minorHAnsi" w:hAnsiTheme="minorHAnsi" w:cstheme="minorHAnsi"/>
          <w:b/>
          <w:bCs/>
        </w:rPr>
        <w:t>Ασθενίδης</w:t>
      </w:r>
      <w:proofErr w:type="spellEnd"/>
      <w:r w:rsidRPr="00706D76">
        <w:rPr>
          <w:rFonts w:asciiTheme="minorHAnsi" w:hAnsiTheme="minorHAnsi" w:cstheme="minorHAnsi"/>
          <w:b/>
          <w:bCs/>
        </w:rPr>
        <w:t xml:space="preserve">, </w:t>
      </w:r>
      <w:r w:rsidR="00E840D9">
        <w:rPr>
          <w:rFonts w:asciiTheme="minorHAnsi" w:hAnsiTheme="minorHAnsi" w:cstheme="minorHAnsi"/>
        </w:rPr>
        <w:t xml:space="preserve">ο οποίος </w:t>
      </w:r>
      <w:r w:rsidR="009B5BED" w:rsidRPr="00706D76">
        <w:rPr>
          <w:rFonts w:asciiTheme="minorHAnsi" w:hAnsiTheme="minorHAnsi" w:cstheme="minorHAnsi"/>
        </w:rPr>
        <w:t>έδωσε στοιχεία, σύμφωνα με τα οποία την τελευταία τριετία «έτρεξαν» 152 διαγωνισμοί</w:t>
      </w:r>
      <w:r w:rsidR="006C550A" w:rsidRPr="00706D76">
        <w:rPr>
          <w:rFonts w:asciiTheme="minorHAnsi" w:hAnsiTheme="minorHAnsi" w:cstheme="minorHAnsi"/>
        </w:rPr>
        <w:t xml:space="preserve"> για έργα</w:t>
      </w:r>
      <w:r w:rsidR="009B5BED" w:rsidRPr="00706D76">
        <w:rPr>
          <w:rFonts w:asciiTheme="minorHAnsi" w:hAnsiTheme="minorHAnsi" w:cstheme="minorHAnsi"/>
        </w:rPr>
        <w:t>, προϋπολογισμού 1,5 δισ.</w:t>
      </w:r>
      <w:r w:rsidR="00801FB8" w:rsidRPr="00706D76">
        <w:rPr>
          <w:rFonts w:asciiTheme="minorHAnsi" w:hAnsiTheme="minorHAnsi" w:cstheme="minorHAnsi"/>
        </w:rPr>
        <w:t xml:space="preserve"> </w:t>
      </w:r>
      <w:r w:rsidR="009B5BED" w:rsidRPr="00706D76">
        <w:rPr>
          <w:rFonts w:asciiTheme="minorHAnsi" w:hAnsiTheme="minorHAnsi" w:cstheme="minorHAnsi"/>
        </w:rPr>
        <w:t>ευρώ, ενώ</w:t>
      </w:r>
      <w:r w:rsidR="0066790C">
        <w:rPr>
          <w:rFonts w:asciiTheme="minorHAnsi" w:hAnsiTheme="minorHAnsi" w:cstheme="minorHAnsi"/>
        </w:rPr>
        <w:t>,</w:t>
      </w:r>
      <w:r w:rsidR="009B5BED" w:rsidRPr="00706D76">
        <w:rPr>
          <w:rFonts w:asciiTheme="minorHAnsi" w:hAnsiTheme="minorHAnsi" w:cstheme="minorHAnsi"/>
        </w:rPr>
        <w:t xml:space="preserve"> όπως είπε</w:t>
      </w:r>
      <w:r w:rsidR="0066790C">
        <w:rPr>
          <w:rFonts w:asciiTheme="minorHAnsi" w:hAnsiTheme="minorHAnsi" w:cstheme="minorHAnsi"/>
        </w:rPr>
        <w:t>,</w:t>
      </w:r>
      <w:r w:rsidR="009B5BED" w:rsidRPr="00706D76">
        <w:rPr>
          <w:rFonts w:asciiTheme="minorHAnsi" w:hAnsiTheme="minorHAnsi" w:cstheme="minorHAnsi"/>
        </w:rPr>
        <w:t xml:space="preserve"> το 2023 θα υπάρξουν προκηρύξεις 50 έργων, ύψους 1,2 δισ.</w:t>
      </w:r>
      <w:r w:rsidR="00801FB8" w:rsidRPr="00706D76">
        <w:rPr>
          <w:rFonts w:asciiTheme="minorHAnsi" w:hAnsiTheme="minorHAnsi" w:cstheme="minorHAnsi"/>
        </w:rPr>
        <w:t xml:space="preserve"> ευρώ. Ο κ</w:t>
      </w:r>
      <w:r w:rsidR="0066790C">
        <w:rPr>
          <w:rFonts w:asciiTheme="minorHAnsi" w:hAnsiTheme="minorHAnsi" w:cstheme="minorHAnsi"/>
        </w:rPr>
        <w:t>ύριος</w:t>
      </w:r>
      <w:r w:rsidR="00801FB8" w:rsidRPr="00706D76">
        <w:rPr>
          <w:rFonts w:asciiTheme="minorHAnsi" w:hAnsiTheme="minorHAnsi" w:cstheme="minorHAnsi"/>
        </w:rPr>
        <w:t xml:space="preserve"> </w:t>
      </w:r>
      <w:proofErr w:type="spellStart"/>
      <w:r w:rsidR="00801FB8" w:rsidRPr="00706D76">
        <w:rPr>
          <w:rFonts w:asciiTheme="minorHAnsi" w:hAnsiTheme="minorHAnsi" w:cstheme="minorHAnsi"/>
        </w:rPr>
        <w:t>Ασθενίδης</w:t>
      </w:r>
      <w:proofErr w:type="spellEnd"/>
      <w:r w:rsidR="00801FB8" w:rsidRPr="00706D76">
        <w:rPr>
          <w:rFonts w:asciiTheme="minorHAnsi" w:hAnsiTheme="minorHAnsi" w:cstheme="minorHAnsi"/>
        </w:rPr>
        <w:t xml:space="preserve"> χαρακτήρισε «τρελά δύσκολο» το στόχο της ολοκλήρωσης όλων των ψηφιακών έργων του Ταμείου Ανάκαμψης μέχρι τα τέλη του 2025. «Τα χρονοδιαγράμματα μπήκαν λίγο αισιόδοξα» είπε χαρακτηριστικά και </w:t>
      </w:r>
      <w:r w:rsidR="00EC0530" w:rsidRPr="00706D76">
        <w:rPr>
          <w:rFonts w:asciiTheme="minorHAnsi" w:hAnsiTheme="minorHAnsi" w:cstheme="minorHAnsi"/>
        </w:rPr>
        <w:t>πρόσθεσε «χρειάζονται πόροι, τους οποίους η ελληνική αγορά Πληροφορικής δεν έχ</w:t>
      </w:r>
      <w:r w:rsidR="006C550A" w:rsidRPr="00706D76">
        <w:rPr>
          <w:rFonts w:asciiTheme="minorHAnsi" w:hAnsiTheme="minorHAnsi" w:cstheme="minorHAnsi"/>
        </w:rPr>
        <w:t xml:space="preserve">ει </w:t>
      </w:r>
      <w:r w:rsidR="00EC0530" w:rsidRPr="00706D76">
        <w:rPr>
          <w:rFonts w:asciiTheme="minorHAnsi" w:hAnsiTheme="minorHAnsi" w:cstheme="minorHAnsi"/>
        </w:rPr>
        <w:t xml:space="preserve">στο σύνολό </w:t>
      </w:r>
      <w:r w:rsidR="006C550A" w:rsidRPr="00706D76">
        <w:rPr>
          <w:rFonts w:asciiTheme="minorHAnsi" w:hAnsiTheme="minorHAnsi" w:cstheme="minorHAnsi"/>
        </w:rPr>
        <w:t>της</w:t>
      </w:r>
      <w:r w:rsidR="00EC0530" w:rsidRPr="00706D76">
        <w:rPr>
          <w:rFonts w:asciiTheme="minorHAnsi" w:hAnsiTheme="minorHAnsi" w:cstheme="minorHAnsi"/>
        </w:rPr>
        <w:t xml:space="preserve">». Επεσήμανε δε </w:t>
      </w:r>
      <w:r w:rsidR="00801FB8" w:rsidRPr="00706D76">
        <w:rPr>
          <w:rFonts w:asciiTheme="minorHAnsi" w:hAnsiTheme="minorHAnsi" w:cstheme="minorHAnsi"/>
        </w:rPr>
        <w:t xml:space="preserve">την ανάγκη </w:t>
      </w:r>
      <w:r w:rsidR="008B6E68" w:rsidRPr="00706D76">
        <w:rPr>
          <w:rFonts w:asciiTheme="minorHAnsi" w:hAnsiTheme="minorHAnsi" w:cstheme="minorHAnsi"/>
        </w:rPr>
        <w:t xml:space="preserve">ευελιξίας από πλευράς των επιχειρήσεων του κλάδου και </w:t>
      </w:r>
      <w:r w:rsidR="00801FB8" w:rsidRPr="00706D76">
        <w:rPr>
          <w:rFonts w:asciiTheme="minorHAnsi" w:hAnsiTheme="minorHAnsi" w:cstheme="minorHAnsi"/>
        </w:rPr>
        <w:t xml:space="preserve">συνεργασιών μεταξύ όλων των εμπλεκόμενων φορέων στο Δημόσιο και Ιδιωτικό Τομέα, ώστε να επιτευχθούν τα χρονικά ορόσημα που έχουν τεθεί. </w:t>
      </w:r>
    </w:p>
    <w:p w14:paraId="0B07DF95" w14:textId="77777777" w:rsidR="00801FB8" w:rsidRPr="00706D76" w:rsidRDefault="00801FB8" w:rsidP="00706D76">
      <w:pPr>
        <w:suppressAutoHyphens/>
        <w:jc w:val="both"/>
        <w:rPr>
          <w:rFonts w:asciiTheme="minorHAnsi" w:hAnsiTheme="minorHAnsi" w:cstheme="minorHAnsi"/>
        </w:rPr>
      </w:pPr>
    </w:p>
    <w:p w14:paraId="1EB6ED7D" w14:textId="69188B3C" w:rsidR="00FE56D0" w:rsidRPr="00706D76" w:rsidRDefault="004B1E91" w:rsidP="00706D76">
      <w:pPr>
        <w:suppressAutoHyphens/>
        <w:jc w:val="both"/>
        <w:rPr>
          <w:rFonts w:asciiTheme="minorHAnsi" w:hAnsiTheme="minorHAnsi" w:cstheme="minorHAnsi"/>
        </w:rPr>
      </w:pPr>
      <w:r w:rsidRPr="00706D76">
        <w:rPr>
          <w:rFonts w:asciiTheme="minorHAnsi" w:hAnsiTheme="minorHAnsi" w:cstheme="minorHAnsi"/>
        </w:rPr>
        <w:t xml:space="preserve">Στη συνέχεια της συζήτησης ο </w:t>
      </w:r>
      <w:r w:rsidRPr="00706D76">
        <w:rPr>
          <w:rFonts w:asciiTheme="minorHAnsi" w:hAnsiTheme="minorHAnsi" w:cstheme="minorHAnsi"/>
          <w:b/>
          <w:bCs/>
        </w:rPr>
        <w:t>Πρόεδρος &amp; Διευθύνων Σύμβουλος</w:t>
      </w:r>
      <w:r w:rsidR="009A731A" w:rsidRPr="00706D76">
        <w:rPr>
          <w:rFonts w:asciiTheme="minorHAnsi" w:hAnsiTheme="minorHAnsi" w:cstheme="minorHAnsi"/>
          <w:b/>
          <w:bCs/>
        </w:rPr>
        <w:t xml:space="preserve"> της</w:t>
      </w:r>
      <w:r w:rsidRPr="00706D76">
        <w:rPr>
          <w:rFonts w:asciiTheme="minorHAnsi" w:hAnsiTheme="minorHAnsi" w:cstheme="minorHAnsi"/>
          <w:b/>
          <w:bCs/>
        </w:rPr>
        <w:t xml:space="preserve"> Cosmos Business Systems AEBE, κύριος Δημήτρης Δάφνης, </w:t>
      </w:r>
      <w:r w:rsidRPr="00706D76">
        <w:rPr>
          <w:rFonts w:asciiTheme="minorHAnsi" w:hAnsiTheme="minorHAnsi" w:cstheme="minorHAnsi"/>
        </w:rPr>
        <w:t>ανέφερε</w:t>
      </w:r>
      <w:r w:rsidR="008B6E68" w:rsidRPr="00706D76">
        <w:rPr>
          <w:rFonts w:asciiTheme="minorHAnsi" w:hAnsiTheme="minorHAnsi" w:cstheme="minorHAnsi"/>
        </w:rPr>
        <w:t xml:space="preserve"> ότι στη σημερινή συγκυρία </w:t>
      </w:r>
      <w:r w:rsidR="000A7A87" w:rsidRPr="00706D76">
        <w:rPr>
          <w:rFonts w:asciiTheme="minorHAnsi" w:hAnsiTheme="minorHAnsi" w:cstheme="minorHAnsi"/>
        </w:rPr>
        <w:t xml:space="preserve">δημοπρατούνται έργα με </w:t>
      </w:r>
      <w:proofErr w:type="spellStart"/>
      <w:r w:rsidR="000A7A87" w:rsidRPr="00706D76">
        <w:rPr>
          <w:rFonts w:asciiTheme="minorHAnsi" w:hAnsiTheme="minorHAnsi" w:cstheme="minorHAnsi"/>
        </w:rPr>
        <w:t>υπερ</w:t>
      </w:r>
      <w:proofErr w:type="spellEnd"/>
      <w:r w:rsidR="008B6E68" w:rsidRPr="00706D76">
        <w:rPr>
          <w:rFonts w:asciiTheme="minorHAnsi" w:hAnsiTheme="minorHAnsi" w:cstheme="minorHAnsi"/>
        </w:rPr>
        <w:t>-</w:t>
      </w:r>
      <w:r w:rsidR="000A7A87" w:rsidRPr="00706D76">
        <w:rPr>
          <w:rFonts w:asciiTheme="minorHAnsi" w:hAnsiTheme="minorHAnsi" w:cstheme="minorHAnsi"/>
        </w:rPr>
        <w:t xml:space="preserve">πολλαπλάσιο </w:t>
      </w:r>
      <w:r w:rsidR="00FE56D0" w:rsidRPr="00706D76">
        <w:rPr>
          <w:rFonts w:asciiTheme="minorHAnsi" w:hAnsiTheme="minorHAnsi" w:cstheme="minorHAnsi"/>
        </w:rPr>
        <w:t>προϋπολογισμό</w:t>
      </w:r>
      <w:r w:rsidR="0066790C">
        <w:rPr>
          <w:rFonts w:asciiTheme="minorHAnsi" w:hAnsiTheme="minorHAnsi" w:cstheme="minorHAnsi"/>
        </w:rPr>
        <w:t>,</w:t>
      </w:r>
      <w:r w:rsidR="008B6E68" w:rsidRPr="00706D76">
        <w:rPr>
          <w:rFonts w:asciiTheme="minorHAnsi" w:hAnsiTheme="minorHAnsi" w:cstheme="minorHAnsi"/>
        </w:rPr>
        <w:t xml:space="preserve"> σε σχέση με τα αντίστοιχα της περιόδου 2015-2020. </w:t>
      </w:r>
      <w:r w:rsidR="002E49B1" w:rsidRPr="00706D76">
        <w:rPr>
          <w:rFonts w:asciiTheme="minorHAnsi" w:hAnsiTheme="minorHAnsi" w:cstheme="minorHAnsi"/>
        </w:rPr>
        <w:t>«Α</w:t>
      </w:r>
      <w:r w:rsidR="00FE56D0" w:rsidRPr="00706D76">
        <w:rPr>
          <w:rFonts w:asciiTheme="minorHAnsi" w:hAnsiTheme="minorHAnsi" w:cstheme="minorHAnsi"/>
        </w:rPr>
        <w:t xml:space="preserve">υτό συμβαίνει σε μια χρονική συγκυρία κατά την οποία η </w:t>
      </w:r>
      <w:r w:rsidR="000A7A87" w:rsidRPr="00706D76">
        <w:rPr>
          <w:rFonts w:asciiTheme="minorHAnsi" w:hAnsiTheme="minorHAnsi" w:cstheme="minorHAnsi"/>
        </w:rPr>
        <w:t xml:space="preserve">αγορά είναι πιεσμένη, </w:t>
      </w:r>
      <w:r w:rsidR="00FE56D0" w:rsidRPr="00706D76">
        <w:rPr>
          <w:rFonts w:asciiTheme="minorHAnsi" w:hAnsiTheme="minorHAnsi" w:cstheme="minorHAnsi"/>
        </w:rPr>
        <w:t xml:space="preserve">είτε </w:t>
      </w:r>
      <w:r w:rsidR="000A7A87" w:rsidRPr="00706D76">
        <w:rPr>
          <w:rFonts w:asciiTheme="minorHAnsi" w:hAnsiTheme="minorHAnsi" w:cstheme="minorHAnsi"/>
        </w:rPr>
        <w:t xml:space="preserve">από πλευράς ανθρώπινου δυναμικού είτε </w:t>
      </w:r>
      <w:r w:rsidR="00FE56D0" w:rsidRPr="00706D76">
        <w:rPr>
          <w:rFonts w:asciiTheme="minorHAnsi" w:hAnsiTheme="minorHAnsi" w:cstheme="minorHAnsi"/>
        </w:rPr>
        <w:t xml:space="preserve">από πλευράς πόρων. </w:t>
      </w:r>
      <w:r w:rsidR="00EC0530" w:rsidRPr="00706D76">
        <w:rPr>
          <w:rFonts w:asciiTheme="minorHAnsi" w:hAnsiTheme="minorHAnsi" w:cstheme="minorHAnsi"/>
        </w:rPr>
        <w:t>«Υ</w:t>
      </w:r>
      <w:r w:rsidR="00FE56D0" w:rsidRPr="00706D76">
        <w:rPr>
          <w:rFonts w:asciiTheme="minorHAnsi" w:hAnsiTheme="minorHAnsi" w:cstheme="minorHAnsi"/>
        </w:rPr>
        <w:t>πάρχει</w:t>
      </w:r>
      <w:r w:rsidR="00EC0530" w:rsidRPr="00706D76">
        <w:rPr>
          <w:rFonts w:asciiTheme="minorHAnsi" w:hAnsiTheme="minorHAnsi" w:cstheme="minorHAnsi"/>
        </w:rPr>
        <w:t>, ωστόσο,</w:t>
      </w:r>
      <w:r w:rsidR="00FE56D0" w:rsidRPr="00706D76">
        <w:rPr>
          <w:rFonts w:asciiTheme="minorHAnsi" w:hAnsiTheme="minorHAnsi" w:cstheme="minorHAnsi"/>
        </w:rPr>
        <w:t xml:space="preserve"> μια θετική συγκυρία</w:t>
      </w:r>
      <w:r w:rsidR="00EC0530" w:rsidRPr="00706D76">
        <w:rPr>
          <w:rFonts w:asciiTheme="minorHAnsi" w:hAnsiTheme="minorHAnsi" w:cstheme="minorHAnsi"/>
        </w:rPr>
        <w:t xml:space="preserve">, για να προχωρήσουν τα </w:t>
      </w:r>
      <w:r w:rsidR="003309E5" w:rsidRPr="00706D76">
        <w:rPr>
          <w:rFonts w:asciiTheme="minorHAnsi" w:hAnsiTheme="minorHAnsi" w:cstheme="minorHAnsi"/>
        </w:rPr>
        <w:t xml:space="preserve">ψηφιακά </w:t>
      </w:r>
      <w:r w:rsidR="00EC0530" w:rsidRPr="00706D76">
        <w:rPr>
          <w:rFonts w:asciiTheme="minorHAnsi" w:hAnsiTheme="minorHAnsi" w:cstheme="minorHAnsi"/>
        </w:rPr>
        <w:t>έργα</w:t>
      </w:r>
      <w:r w:rsidR="00FE56D0" w:rsidRPr="00706D76">
        <w:rPr>
          <w:rFonts w:asciiTheme="minorHAnsi" w:hAnsiTheme="minorHAnsi" w:cstheme="minorHAnsi"/>
        </w:rPr>
        <w:t>: υπάρχει πολιτική βούληση, χρήματα</w:t>
      </w:r>
      <w:r w:rsidR="00557E66" w:rsidRPr="00706D76">
        <w:rPr>
          <w:rFonts w:asciiTheme="minorHAnsi" w:hAnsiTheme="minorHAnsi" w:cstheme="minorHAnsi"/>
        </w:rPr>
        <w:t>, ανθρώπινοι πόροι</w:t>
      </w:r>
      <w:r w:rsidR="00E97D31" w:rsidRPr="00706D76">
        <w:rPr>
          <w:rFonts w:asciiTheme="minorHAnsi" w:hAnsiTheme="minorHAnsi" w:cstheme="minorHAnsi"/>
        </w:rPr>
        <w:t xml:space="preserve"> και </w:t>
      </w:r>
      <w:r w:rsidR="00557E66" w:rsidRPr="00706D76">
        <w:rPr>
          <w:rFonts w:asciiTheme="minorHAnsi" w:hAnsiTheme="minorHAnsi" w:cstheme="minorHAnsi"/>
        </w:rPr>
        <w:t>οι κατάλληλες διαδικασίες από την πλευρά του Δημοσίου</w:t>
      </w:r>
      <w:r w:rsidR="00C031F7" w:rsidRPr="00706D76">
        <w:rPr>
          <w:rFonts w:asciiTheme="minorHAnsi" w:hAnsiTheme="minorHAnsi" w:cstheme="minorHAnsi"/>
        </w:rPr>
        <w:t>» πρόσθεσε</w:t>
      </w:r>
      <w:r w:rsidR="00557E66" w:rsidRPr="00706D76">
        <w:rPr>
          <w:rFonts w:asciiTheme="minorHAnsi" w:hAnsiTheme="minorHAnsi" w:cstheme="minorHAnsi"/>
        </w:rPr>
        <w:t xml:space="preserve">. </w:t>
      </w:r>
    </w:p>
    <w:p w14:paraId="0544EEA1" w14:textId="56322273" w:rsidR="004B1E91" w:rsidRPr="00706D76" w:rsidRDefault="004B1E91" w:rsidP="00706D76">
      <w:pPr>
        <w:suppressAutoHyphens/>
        <w:jc w:val="both"/>
        <w:rPr>
          <w:rFonts w:asciiTheme="minorHAnsi" w:hAnsiTheme="minorHAnsi" w:cstheme="minorHAnsi"/>
        </w:rPr>
      </w:pPr>
    </w:p>
    <w:p w14:paraId="7C05824A" w14:textId="365AF9CE" w:rsidR="001F4BC4" w:rsidRPr="00706D76" w:rsidRDefault="001F4BC4" w:rsidP="00706D76">
      <w:pPr>
        <w:suppressAutoHyphens/>
        <w:jc w:val="both"/>
        <w:rPr>
          <w:rFonts w:asciiTheme="minorHAnsi" w:hAnsiTheme="minorHAnsi" w:cstheme="minorHAnsi"/>
        </w:rPr>
      </w:pPr>
      <w:r w:rsidRPr="00706D76">
        <w:rPr>
          <w:rFonts w:asciiTheme="minorHAnsi" w:hAnsiTheme="minorHAnsi" w:cstheme="minorHAnsi"/>
        </w:rPr>
        <w:t>Από την πλευρά του</w:t>
      </w:r>
      <w:r w:rsidRPr="00706D76">
        <w:rPr>
          <w:rFonts w:asciiTheme="minorHAnsi" w:hAnsiTheme="minorHAnsi" w:cstheme="minorHAnsi"/>
          <w:b/>
          <w:bCs/>
        </w:rPr>
        <w:t xml:space="preserve"> </w:t>
      </w:r>
      <w:r w:rsidRPr="00706D76">
        <w:rPr>
          <w:rFonts w:asciiTheme="minorHAnsi" w:hAnsiTheme="minorHAnsi" w:cstheme="minorHAnsi"/>
        </w:rPr>
        <w:t>ο</w:t>
      </w:r>
      <w:r w:rsidRPr="00706D76">
        <w:rPr>
          <w:rFonts w:asciiTheme="minorHAnsi" w:hAnsiTheme="minorHAnsi" w:cstheme="minorHAnsi"/>
          <w:b/>
          <w:bCs/>
        </w:rPr>
        <w:t xml:space="preserve"> Αντιπρόεδρος ΔΣ &amp; </w:t>
      </w:r>
      <w:r w:rsidRPr="00706D76">
        <w:rPr>
          <w:rFonts w:asciiTheme="minorHAnsi" w:hAnsiTheme="minorHAnsi" w:cstheme="minorHAnsi"/>
          <w:b/>
          <w:bCs/>
          <w:lang w:val="en-US"/>
        </w:rPr>
        <w:t>Partner</w:t>
      </w:r>
      <w:r w:rsidRPr="00706D76">
        <w:rPr>
          <w:rFonts w:asciiTheme="minorHAnsi" w:hAnsiTheme="minorHAnsi" w:cstheme="minorHAnsi"/>
          <w:b/>
          <w:bCs/>
        </w:rPr>
        <w:t xml:space="preserve"> της </w:t>
      </w:r>
      <w:r w:rsidRPr="00706D76">
        <w:rPr>
          <w:rFonts w:asciiTheme="minorHAnsi" w:hAnsiTheme="minorHAnsi" w:cstheme="minorHAnsi"/>
          <w:b/>
          <w:bCs/>
          <w:lang w:val="en-US"/>
        </w:rPr>
        <w:t>DIADIKASIA</w:t>
      </w:r>
      <w:r w:rsidRPr="00706D76">
        <w:rPr>
          <w:rFonts w:asciiTheme="minorHAnsi" w:hAnsiTheme="minorHAnsi" w:cstheme="minorHAnsi"/>
          <w:b/>
          <w:bCs/>
        </w:rPr>
        <w:t xml:space="preserve"> </w:t>
      </w:r>
      <w:r w:rsidRPr="00706D76">
        <w:rPr>
          <w:rFonts w:asciiTheme="minorHAnsi" w:hAnsiTheme="minorHAnsi" w:cstheme="minorHAnsi"/>
          <w:b/>
          <w:bCs/>
          <w:lang w:val="en-US"/>
        </w:rPr>
        <w:t>Business</w:t>
      </w:r>
      <w:r w:rsidRPr="00706D76">
        <w:rPr>
          <w:rFonts w:asciiTheme="minorHAnsi" w:hAnsiTheme="minorHAnsi" w:cstheme="minorHAnsi"/>
          <w:b/>
          <w:bCs/>
        </w:rPr>
        <w:t xml:space="preserve"> </w:t>
      </w:r>
      <w:r w:rsidRPr="00706D76">
        <w:rPr>
          <w:rFonts w:asciiTheme="minorHAnsi" w:hAnsiTheme="minorHAnsi" w:cstheme="minorHAnsi"/>
          <w:b/>
          <w:bCs/>
          <w:lang w:val="en-US"/>
        </w:rPr>
        <w:t>Consulting</w:t>
      </w:r>
      <w:r w:rsidRPr="00706D76">
        <w:rPr>
          <w:rFonts w:asciiTheme="minorHAnsi" w:hAnsiTheme="minorHAnsi" w:cstheme="minorHAnsi"/>
          <w:b/>
          <w:bCs/>
        </w:rPr>
        <w:t xml:space="preserve">, κύριος Αριστόδημος Θωμόπουλος, </w:t>
      </w:r>
      <w:r w:rsidRPr="00706D76">
        <w:rPr>
          <w:rFonts w:asciiTheme="minorHAnsi" w:hAnsiTheme="minorHAnsi" w:cstheme="minorHAnsi"/>
        </w:rPr>
        <w:t>σχολίασε:</w:t>
      </w:r>
      <w:r w:rsidRPr="00706D76">
        <w:rPr>
          <w:rFonts w:asciiTheme="minorHAnsi" w:hAnsiTheme="minorHAnsi" w:cstheme="minorHAnsi"/>
          <w:b/>
          <w:bCs/>
        </w:rPr>
        <w:t xml:space="preserve"> </w:t>
      </w:r>
      <w:r w:rsidRPr="00706D76">
        <w:rPr>
          <w:rFonts w:asciiTheme="minorHAnsi" w:hAnsiTheme="minorHAnsi" w:cstheme="minorHAnsi"/>
        </w:rPr>
        <w:t>«Έχουμε έναν καλό ρυθμό διαχείρισης των έργων, αν και πρόκειται για ένα πολ</w:t>
      </w:r>
      <w:r w:rsidR="00E840D9">
        <w:rPr>
          <w:rFonts w:asciiTheme="minorHAnsi" w:hAnsiTheme="minorHAnsi" w:cstheme="minorHAnsi"/>
        </w:rPr>
        <w:t>υ</w:t>
      </w:r>
      <w:r w:rsidRPr="00706D76">
        <w:rPr>
          <w:rFonts w:asciiTheme="minorHAnsi" w:hAnsiTheme="minorHAnsi" w:cstheme="minorHAnsi"/>
        </w:rPr>
        <w:t>σύνθετο εγχείρημα. Σε αυτή την συγκυρία έχουμε πάνω από 400 έργα να υλοποιήσουμε. Στόχος είναι να μην χαθεί η δυναμική</w:t>
      </w:r>
      <w:r w:rsidR="00E840D9">
        <w:rPr>
          <w:rFonts w:asciiTheme="minorHAnsi" w:hAnsiTheme="minorHAnsi" w:cstheme="minorHAnsi"/>
        </w:rPr>
        <w:t>,</w:t>
      </w:r>
      <w:r w:rsidRPr="00706D76">
        <w:rPr>
          <w:rFonts w:asciiTheme="minorHAnsi" w:hAnsiTheme="minorHAnsi" w:cstheme="minorHAnsi"/>
        </w:rPr>
        <w:t xml:space="preserve"> που έχει δημιουργηθεί. Μέχρι σήμερα οι χρόνοι διαχείρισης των έργων είναι πολύ ικανοποιητικοί». </w:t>
      </w:r>
    </w:p>
    <w:p w14:paraId="5C6078C2" w14:textId="77777777" w:rsidR="001F4BC4" w:rsidRPr="00706D76" w:rsidRDefault="001F4BC4" w:rsidP="00706D76">
      <w:pPr>
        <w:suppressAutoHyphens/>
        <w:jc w:val="both"/>
        <w:rPr>
          <w:rFonts w:asciiTheme="minorHAnsi" w:hAnsiTheme="minorHAnsi" w:cstheme="minorHAnsi"/>
        </w:rPr>
      </w:pPr>
    </w:p>
    <w:p w14:paraId="7382628A" w14:textId="7B042465" w:rsidR="008F26AC" w:rsidRDefault="004B5407" w:rsidP="008F26AC">
      <w:pPr>
        <w:suppressAutoHyphens/>
        <w:jc w:val="both"/>
        <w:rPr>
          <w:rFonts w:asciiTheme="minorHAnsi" w:hAnsiTheme="minorHAnsi" w:cstheme="minorHAnsi"/>
        </w:rPr>
      </w:pPr>
      <w:r w:rsidRPr="00706D76">
        <w:rPr>
          <w:rFonts w:asciiTheme="minorHAnsi" w:hAnsiTheme="minorHAnsi" w:cstheme="minorHAnsi"/>
        </w:rPr>
        <w:t>Τις θέσεις του για την ίδια θεματική παρουσίασε και ο</w:t>
      </w:r>
      <w:r w:rsidRPr="00706D76">
        <w:rPr>
          <w:rFonts w:asciiTheme="minorHAnsi" w:hAnsiTheme="minorHAnsi" w:cstheme="minorHAnsi"/>
          <w:b/>
          <w:bCs/>
        </w:rPr>
        <w:t xml:space="preserve"> </w:t>
      </w:r>
      <w:r w:rsidR="004B1E91" w:rsidRPr="00706D76">
        <w:rPr>
          <w:rFonts w:asciiTheme="minorHAnsi" w:hAnsiTheme="minorHAnsi" w:cstheme="minorHAnsi"/>
          <w:b/>
          <w:bCs/>
        </w:rPr>
        <w:t>Διευθύνων Σύμβουλος</w:t>
      </w:r>
      <w:r w:rsidR="009A731A" w:rsidRPr="00706D76">
        <w:rPr>
          <w:rFonts w:asciiTheme="minorHAnsi" w:hAnsiTheme="minorHAnsi" w:cstheme="minorHAnsi"/>
          <w:b/>
          <w:bCs/>
        </w:rPr>
        <w:t xml:space="preserve"> της</w:t>
      </w:r>
      <w:r w:rsidR="004B1E91" w:rsidRPr="00706D76">
        <w:rPr>
          <w:rFonts w:asciiTheme="minorHAnsi" w:hAnsiTheme="minorHAnsi" w:cstheme="minorHAnsi"/>
          <w:b/>
          <w:bCs/>
        </w:rPr>
        <w:t xml:space="preserve"> Hewlett Packard Enterprise Ελλάδος &amp; Κύπρου, κύριος Μιχάλης Κασιμιώτης, </w:t>
      </w:r>
      <w:r w:rsidR="00C031F7" w:rsidRPr="00706D76">
        <w:rPr>
          <w:rFonts w:asciiTheme="minorHAnsi" w:hAnsiTheme="minorHAnsi" w:cstheme="minorHAnsi"/>
        </w:rPr>
        <w:t>ο οποίος σχολίασε ότι σήμερα η αγορά Πληροφορικής καλείται να διαχειριστεί</w:t>
      </w:r>
      <w:r w:rsidR="00C031F7" w:rsidRPr="00706D76">
        <w:rPr>
          <w:rFonts w:asciiTheme="minorHAnsi" w:hAnsiTheme="minorHAnsi" w:cstheme="minorHAnsi"/>
          <w:b/>
          <w:bCs/>
        </w:rPr>
        <w:t xml:space="preserve"> </w:t>
      </w:r>
      <w:r w:rsidR="00D44889" w:rsidRPr="00706D76">
        <w:rPr>
          <w:rFonts w:asciiTheme="minorHAnsi" w:hAnsiTheme="minorHAnsi" w:cstheme="minorHAnsi"/>
        </w:rPr>
        <w:t>μεγαλύτερο όγκο έργων σε μικρότερο χρόνο.</w:t>
      </w:r>
      <w:r w:rsidR="00D44889" w:rsidRPr="00706D76">
        <w:rPr>
          <w:rFonts w:asciiTheme="minorHAnsi" w:hAnsiTheme="minorHAnsi" w:cstheme="minorHAnsi"/>
          <w:b/>
          <w:bCs/>
        </w:rPr>
        <w:t xml:space="preserve"> </w:t>
      </w:r>
      <w:r w:rsidR="00C031F7" w:rsidRPr="00706D76">
        <w:rPr>
          <w:rFonts w:asciiTheme="minorHAnsi" w:hAnsiTheme="minorHAnsi" w:cstheme="minorHAnsi"/>
          <w:b/>
          <w:bCs/>
        </w:rPr>
        <w:t>«</w:t>
      </w:r>
      <w:r w:rsidR="00D44889" w:rsidRPr="00706D76">
        <w:rPr>
          <w:rFonts w:asciiTheme="minorHAnsi" w:hAnsiTheme="minorHAnsi" w:cstheme="minorHAnsi"/>
        </w:rPr>
        <w:t>Πρέπει να γίνει εισαγωγή κάποιων νέων εργαλείων</w:t>
      </w:r>
      <w:r w:rsidR="003F1F24" w:rsidRPr="00706D76">
        <w:rPr>
          <w:rFonts w:asciiTheme="minorHAnsi" w:hAnsiTheme="minorHAnsi" w:cstheme="minorHAnsi"/>
        </w:rPr>
        <w:t xml:space="preserve">. </w:t>
      </w:r>
      <w:r w:rsidR="00726A39">
        <w:rPr>
          <w:rFonts w:asciiTheme="minorHAnsi" w:hAnsiTheme="minorHAnsi" w:cstheme="minorHAnsi"/>
        </w:rPr>
        <w:t xml:space="preserve">Να </w:t>
      </w:r>
      <w:r w:rsidR="008F26AC" w:rsidRPr="00726A39">
        <w:rPr>
          <w:rFonts w:asciiTheme="minorHAnsi" w:hAnsiTheme="minorHAnsi" w:cstheme="minorHAnsi"/>
        </w:rPr>
        <w:t xml:space="preserve">εισάγουμε επιτυχημένα </w:t>
      </w:r>
      <w:r w:rsidR="008F26AC" w:rsidRPr="00726A39">
        <w:rPr>
          <w:rFonts w:asciiTheme="minorHAnsi" w:hAnsiTheme="minorHAnsi" w:cstheme="minorHAnsi"/>
          <w:lang w:val="en-US"/>
        </w:rPr>
        <w:t>best</w:t>
      </w:r>
      <w:r w:rsidR="008F26AC" w:rsidRPr="00726A39">
        <w:rPr>
          <w:rFonts w:asciiTheme="minorHAnsi" w:hAnsiTheme="minorHAnsi" w:cstheme="minorHAnsi"/>
        </w:rPr>
        <w:t xml:space="preserve"> </w:t>
      </w:r>
      <w:r w:rsidR="008F26AC" w:rsidRPr="00726A39">
        <w:rPr>
          <w:rFonts w:asciiTheme="minorHAnsi" w:hAnsiTheme="minorHAnsi" w:cstheme="minorHAnsi"/>
          <w:lang w:val="en-US"/>
        </w:rPr>
        <w:t>practices</w:t>
      </w:r>
      <w:r w:rsidR="008F26AC" w:rsidRPr="00726A39">
        <w:rPr>
          <w:rFonts w:asciiTheme="minorHAnsi" w:hAnsiTheme="minorHAnsi" w:cstheme="minorHAnsi"/>
        </w:rPr>
        <w:t xml:space="preserve"> από άλλες χώρες. Αν προσπαθήσουμε να εφεύρουμε τον τροχό, πολύ φοβάμαι ότι θα μείνουν αναξιοποίητα τα κονδύλια» τόνισε.</w:t>
      </w:r>
      <w:r w:rsidR="008F26AC">
        <w:rPr>
          <w:rFonts w:asciiTheme="minorHAnsi" w:hAnsiTheme="minorHAnsi" w:cstheme="minorHAnsi"/>
        </w:rPr>
        <w:t xml:space="preserve"> </w:t>
      </w:r>
    </w:p>
    <w:p w14:paraId="16F4C5AF" w14:textId="6C0B445D" w:rsidR="008F26AC" w:rsidRDefault="008F26AC" w:rsidP="00706D76">
      <w:pPr>
        <w:suppressAutoHyphens/>
        <w:jc w:val="both"/>
        <w:rPr>
          <w:rFonts w:asciiTheme="minorHAnsi" w:hAnsiTheme="minorHAnsi" w:cstheme="minorHAnsi"/>
        </w:rPr>
      </w:pPr>
    </w:p>
    <w:p w14:paraId="65A45F0B" w14:textId="6882CF9F" w:rsidR="004022A8" w:rsidRPr="00706D76" w:rsidRDefault="004B5407" w:rsidP="00706D76">
      <w:pPr>
        <w:suppressAutoHyphens/>
        <w:jc w:val="both"/>
        <w:rPr>
          <w:rFonts w:asciiTheme="minorHAnsi" w:hAnsiTheme="minorHAnsi" w:cstheme="minorHAnsi"/>
        </w:rPr>
      </w:pPr>
      <w:r w:rsidRPr="00706D76">
        <w:rPr>
          <w:rFonts w:asciiTheme="minorHAnsi" w:hAnsiTheme="minorHAnsi" w:cstheme="minorHAnsi"/>
        </w:rPr>
        <w:t xml:space="preserve">Ο </w:t>
      </w:r>
      <w:r w:rsidR="004B1E91" w:rsidRPr="00706D76">
        <w:rPr>
          <w:rFonts w:asciiTheme="minorHAnsi" w:hAnsiTheme="minorHAnsi" w:cstheme="minorHAnsi"/>
          <w:b/>
          <w:bCs/>
        </w:rPr>
        <w:t>Πρόεδρος &amp; Διευθύνων Σύμβουλος</w:t>
      </w:r>
      <w:r w:rsidR="009A731A" w:rsidRPr="00706D76">
        <w:rPr>
          <w:rFonts w:asciiTheme="minorHAnsi" w:hAnsiTheme="minorHAnsi" w:cstheme="minorHAnsi"/>
          <w:b/>
          <w:bCs/>
        </w:rPr>
        <w:t xml:space="preserve"> της</w:t>
      </w:r>
      <w:r w:rsidR="004B1E91" w:rsidRPr="00706D76">
        <w:rPr>
          <w:rFonts w:asciiTheme="minorHAnsi" w:hAnsiTheme="minorHAnsi" w:cstheme="minorHAnsi"/>
          <w:b/>
          <w:bCs/>
        </w:rPr>
        <w:t xml:space="preserve"> UNI SYSTEMS, κύριος Γιάννης Λουμάκης, </w:t>
      </w:r>
      <w:r w:rsidRPr="00706D76">
        <w:rPr>
          <w:rFonts w:asciiTheme="minorHAnsi" w:hAnsiTheme="minorHAnsi" w:cstheme="minorHAnsi"/>
        </w:rPr>
        <w:t xml:space="preserve">υπογράμμισε: </w:t>
      </w:r>
      <w:r w:rsidR="00195DC4" w:rsidRPr="00706D76">
        <w:rPr>
          <w:rFonts w:asciiTheme="minorHAnsi" w:hAnsiTheme="minorHAnsi" w:cstheme="minorHAnsi"/>
        </w:rPr>
        <w:t>«</w:t>
      </w:r>
      <w:r w:rsidR="004022A8" w:rsidRPr="00706D76">
        <w:rPr>
          <w:rFonts w:asciiTheme="minorHAnsi" w:hAnsiTheme="minorHAnsi" w:cstheme="minorHAnsi"/>
        </w:rPr>
        <w:t xml:space="preserve">Υπάρχουν μεν έργα και αυτό είναι ευτυχής συγκυρία, αλλά κάπου χανόμαστε ενδιάμεσα στις διαδικασίες. Ενώ υπάρχουν έργα και ενώ η αγορά δείχνει αυτοσυγκράτηση, δεν υπάρχει η απορροφητικότητα που θα έπρεπε. Είναι ένα πολύ μεγάλο στοίχημα για τον κλάδο να μπορέσει να εκτελέσει τα έργα. Με δεδομένο </w:t>
      </w:r>
      <w:r w:rsidR="00195DC4" w:rsidRPr="00706D76">
        <w:rPr>
          <w:rFonts w:asciiTheme="minorHAnsi" w:hAnsiTheme="minorHAnsi" w:cstheme="minorHAnsi"/>
        </w:rPr>
        <w:t xml:space="preserve">μάλιστα </w:t>
      </w:r>
      <w:r w:rsidR="004022A8" w:rsidRPr="00706D76">
        <w:rPr>
          <w:rFonts w:asciiTheme="minorHAnsi" w:hAnsiTheme="minorHAnsi" w:cstheme="minorHAnsi"/>
        </w:rPr>
        <w:t xml:space="preserve">ότι μας λείπει περίπου το 50% του προσωπικού που χρειαζόμαστε. </w:t>
      </w:r>
    </w:p>
    <w:p w14:paraId="1CAA14DD" w14:textId="77777777" w:rsidR="00195DC4" w:rsidRPr="00706D76" w:rsidRDefault="00195DC4" w:rsidP="00706D76">
      <w:pPr>
        <w:suppressAutoHyphens/>
        <w:jc w:val="both"/>
        <w:rPr>
          <w:rFonts w:asciiTheme="minorHAnsi" w:hAnsiTheme="minorHAnsi" w:cstheme="minorHAnsi"/>
          <w:b/>
          <w:bCs/>
        </w:rPr>
      </w:pPr>
    </w:p>
    <w:p w14:paraId="018A9147" w14:textId="244AB3C7" w:rsidR="004B1E91" w:rsidRPr="00706D76" w:rsidRDefault="004B5407" w:rsidP="00706D76">
      <w:pPr>
        <w:suppressAutoHyphens/>
        <w:jc w:val="both"/>
        <w:rPr>
          <w:rFonts w:asciiTheme="minorHAnsi" w:hAnsiTheme="minorHAnsi" w:cstheme="minorHAnsi"/>
        </w:rPr>
      </w:pPr>
      <w:r w:rsidRPr="00706D76">
        <w:rPr>
          <w:rFonts w:asciiTheme="minorHAnsi" w:hAnsiTheme="minorHAnsi" w:cstheme="minorHAnsi"/>
        </w:rPr>
        <w:t>Μιλώντας στο ίδιο πάνελ</w:t>
      </w:r>
      <w:r w:rsidRPr="00706D76">
        <w:rPr>
          <w:rFonts w:asciiTheme="minorHAnsi" w:hAnsiTheme="minorHAnsi" w:cstheme="minorHAnsi"/>
          <w:b/>
          <w:bCs/>
        </w:rPr>
        <w:t xml:space="preserve">, ο </w:t>
      </w:r>
      <w:r w:rsidR="004B1E91" w:rsidRPr="00706D76">
        <w:rPr>
          <w:rFonts w:asciiTheme="minorHAnsi" w:hAnsiTheme="minorHAnsi" w:cstheme="minorHAnsi"/>
          <w:b/>
          <w:bCs/>
        </w:rPr>
        <w:t>Διευθύνων Σύμβουλος</w:t>
      </w:r>
      <w:r w:rsidR="009A731A" w:rsidRPr="00706D76">
        <w:rPr>
          <w:rFonts w:asciiTheme="minorHAnsi" w:hAnsiTheme="minorHAnsi" w:cstheme="minorHAnsi"/>
          <w:b/>
          <w:bCs/>
        </w:rPr>
        <w:t xml:space="preserve"> της</w:t>
      </w:r>
      <w:r w:rsidR="004B1E91" w:rsidRPr="00706D76">
        <w:rPr>
          <w:rFonts w:asciiTheme="minorHAnsi" w:hAnsiTheme="minorHAnsi" w:cstheme="minorHAnsi"/>
          <w:b/>
          <w:bCs/>
        </w:rPr>
        <w:t xml:space="preserve"> SPACE HELLAS,  Δρ. Ιωάννης Μερτζάνης,</w:t>
      </w:r>
      <w:r w:rsidR="008E08D7" w:rsidRPr="00706D76">
        <w:rPr>
          <w:rFonts w:asciiTheme="minorHAnsi" w:hAnsiTheme="minorHAnsi" w:cstheme="minorHAnsi"/>
          <w:b/>
          <w:bCs/>
        </w:rPr>
        <w:t xml:space="preserve"> </w:t>
      </w:r>
      <w:r w:rsidR="006D497C" w:rsidRPr="00706D76">
        <w:rPr>
          <w:rFonts w:asciiTheme="minorHAnsi" w:hAnsiTheme="minorHAnsi" w:cstheme="minorHAnsi"/>
          <w:b/>
          <w:bCs/>
        </w:rPr>
        <w:t>σημείωσε: «</w:t>
      </w:r>
      <w:r w:rsidR="006D497C" w:rsidRPr="00706D76">
        <w:rPr>
          <w:rFonts w:asciiTheme="minorHAnsi" w:hAnsiTheme="minorHAnsi" w:cstheme="minorHAnsi"/>
        </w:rPr>
        <w:t>Η αγορά Πληροφορικής τα τελευταία 20 χρόνια έχει περάσει από πολλές βίαιες προσαρμογές</w:t>
      </w:r>
      <w:r w:rsidR="00E840D9">
        <w:rPr>
          <w:rFonts w:asciiTheme="minorHAnsi" w:hAnsiTheme="minorHAnsi" w:cstheme="minorHAnsi"/>
        </w:rPr>
        <w:t xml:space="preserve"> </w:t>
      </w:r>
      <w:r w:rsidR="006D497C" w:rsidRPr="00706D76">
        <w:rPr>
          <w:rFonts w:asciiTheme="minorHAnsi" w:hAnsiTheme="minorHAnsi" w:cstheme="minorHAnsi"/>
        </w:rPr>
        <w:t xml:space="preserve">είτε προς τα πάνω είτε προς τα κάτω. Αυτή η τάση δεν βοήθησε τις ίδιες τις εταιρείες </w:t>
      </w:r>
      <w:r w:rsidR="00E6724B" w:rsidRPr="00706D76">
        <w:rPr>
          <w:rFonts w:asciiTheme="minorHAnsi" w:hAnsiTheme="minorHAnsi" w:cstheme="minorHAnsi"/>
        </w:rPr>
        <w:t xml:space="preserve">του κλάδου. </w:t>
      </w:r>
      <w:r w:rsidR="006D497C" w:rsidRPr="00706D76">
        <w:rPr>
          <w:rFonts w:asciiTheme="minorHAnsi" w:hAnsiTheme="minorHAnsi" w:cstheme="minorHAnsi"/>
        </w:rPr>
        <w:t>Η</w:t>
      </w:r>
      <w:r w:rsidR="008F1099" w:rsidRPr="00706D76">
        <w:rPr>
          <w:rFonts w:asciiTheme="minorHAnsi" w:hAnsiTheme="minorHAnsi" w:cstheme="minorHAnsi"/>
        </w:rPr>
        <w:t xml:space="preserve"> Πληροφορική είναι ένας κλάδος, που απαιτείται βάθος, γνώση, όραμα και μεράκι. Απαιτεί αφοσίωση των εταιρειών και του απασχολούμενου δυναμικού</w:t>
      </w:r>
      <w:r w:rsidR="006D497C" w:rsidRPr="00706D76">
        <w:rPr>
          <w:rFonts w:asciiTheme="minorHAnsi" w:hAnsiTheme="minorHAnsi" w:cstheme="minorHAnsi"/>
        </w:rPr>
        <w:t>»</w:t>
      </w:r>
      <w:r w:rsidR="008F1099" w:rsidRPr="00706D76">
        <w:rPr>
          <w:rFonts w:asciiTheme="minorHAnsi" w:hAnsiTheme="minorHAnsi" w:cstheme="minorHAnsi"/>
        </w:rPr>
        <w:t xml:space="preserve">. </w:t>
      </w:r>
    </w:p>
    <w:p w14:paraId="561D989E" w14:textId="77777777" w:rsidR="004B1E91" w:rsidRPr="00706D76" w:rsidRDefault="004B1E91" w:rsidP="00706D76">
      <w:pPr>
        <w:suppressAutoHyphens/>
        <w:jc w:val="both"/>
        <w:rPr>
          <w:rFonts w:asciiTheme="minorHAnsi" w:hAnsiTheme="minorHAnsi" w:cstheme="minorHAnsi"/>
          <w:b/>
          <w:bCs/>
        </w:rPr>
      </w:pPr>
    </w:p>
    <w:p w14:paraId="3BF40C10" w14:textId="7DAC2D45" w:rsidR="004B1E91" w:rsidRPr="00706D76" w:rsidRDefault="004B5407" w:rsidP="00706D76">
      <w:pPr>
        <w:suppressAutoHyphens/>
        <w:jc w:val="both"/>
        <w:rPr>
          <w:rFonts w:asciiTheme="minorHAnsi" w:hAnsiTheme="minorHAnsi" w:cstheme="minorHAnsi"/>
        </w:rPr>
      </w:pPr>
      <w:r w:rsidRPr="00706D76">
        <w:rPr>
          <w:rFonts w:asciiTheme="minorHAnsi" w:hAnsiTheme="minorHAnsi" w:cstheme="minorHAnsi"/>
        </w:rPr>
        <w:lastRenderedPageBreak/>
        <w:t>Ο</w:t>
      </w:r>
      <w:r w:rsidRPr="00706D76">
        <w:rPr>
          <w:rFonts w:asciiTheme="minorHAnsi" w:hAnsiTheme="minorHAnsi" w:cstheme="minorHAnsi"/>
          <w:b/>
          <w:bCs/>
        </w:rPr>
        <w:t xml:space="preserve"> </w:t>
      </w:r>
      <w:r w:rsidR="004B1E91" w:rsidRPr="00706D76">
        <w:rPr>
          <w:rFonts w:asciiTheme="minorHAnsi" w:hAnsiTheme="minorHAnsi" w:cstheme="minorHAnsi"/>
          <w:b/>
          <w:bCs/>
        </w:rPr>
        <w:t>Πρόεδρος &amp; Διευθύνων Σύμβουλος</w:t>
      </w:r>
      <w:r w:rsidR="009A731A" w:rsidRPr="00706D76">
        <w:rPr>
          <w:rFonts w:asciiTheme="minorHAnsi" w:hAnsiTheme="minorHAnsi" w:cstheme="minorHAnsi"/>
          <w:b/>
          <w:bCs/>
        </w:rPr>
        <w:t xml:space="preserve"> της</w:t>
      </w:r>
      <w:r w:rsidR="004B1E91" w:rsidRPr="00706D76">
        <w:rPr>
          <w:rFonts w:asciiTheme="minorHAnsi" w:hAnsiTheme="minorHAnsi" w:cstheme="minorHAnsi"/>
          <w:b/>
          <w:bCs/>
        </w:rPr>
        <w:t xml:space="preserve"> ΙΒΜ Ελλάδος &amp; Κύπρου, Γενικός Γραμματέας ΔΣ ΣΕΠΕ, κύριος Σπύρος </w:t>
      </w:r>
      <w:proofErr w:type="spellStart"/>
      <w:r w:rsidR="004B1E91" w:rsidRPr="00706D76">
        <w:rPr>
          <w:rFonts w:asciiTheme="minorHAnsi" w:hAnsiTheme="minorHAnsi" w:cstheme="minorHAnsi"/>
          <w:b/>
          <w:bCs/>
        </w:rPr>
        <w:t>Πουλίδας</w:t>
      </w:r>
      <w:proofErr w:type="spellEnd"/>
      <w:r w:rsidR="004B1E91" w:rsidRPr="00706D76">
        <w:rPr>
          <w:rFonts w:asciiTheme="minorHAnsi" w:hAnsiTheme="minorHAnsi" w:cstheme="minorHAnsi"/>
          <w:b/>
          <w:bCs/>
        </w:rPr>
        <w:t xml:space="preserve">, </w:t>
      </w:r>
      <w:r w:rsidRPr="00706D76">
        <w:rPr>
          <w:rFonts w:asciiTheme="minorHAnsi" w:hAnsiTheme="minorHAnsi" w:cstheme="minorHAnsi"/>
        </w:rPr>
        <w:t xml:space="preserve">σημείωσε: </w:t>
      </w:r>
      <w:r w:rsidR="00324031" w:rsidRPr="00706D76">
        <w:rPr>
          <w:rFonts w:asciiTheme="minorHAnsi" w:hAnsiTheme="minorHAnsi" w:cstheme="minorHAnsi"/>
        </w:rPr>
        <w:t>«Ε</w:t>
      </w:r>
      <w:r w:rsidR="00557E66" w:rsidRPr="00706D76">
        <w:rPr>
          <w:rFonts w:asciiTheme="minorHAnsi" w:hAnsiTheme="minorHAnsi" w:cstheme="minorHAnsi"/>
        </w:rPr>
        <w:t>ίναι αδιαμφ</w:t>
      </w:r>
      <w:r w:rsidR="00E840D9">
        <w:rPr>
          <w:rFonts w:asciiTheme="minorHAnsi" w:hAnsiTheme="minorHAnsi" w:cstheme="minorHAnsi"/>
        </w:rPr>
        <w:t>ι</w:t>
      </w:r>
      <w:r w:rsidR="00557E66" w:rsidRPr="00706D76">
        <w:rPr>
          <w:rFonts w:asciiTheme="minorHAnsi" w:hAnsiTheme="minorHAnsi" w:cstheme="minorHAnsi"/>
        </w:rPr>
        <w:t xml:space="preserve">σβήτητο ότι </w:t>
      </w:r>
      <w:r w:rsidR="00324031" w:rsidRPr="00706D76">
        <w:rPr>
          <w:rFonts w:asciiTheme="minorHAnsi" w:hAnsiTheme="minorHAnsi" w:cstheme="minorHAnsi"/>
        </w:rPr>
        <w:t xml:space="preserve">σήμερα </w:t>
      </w:r>
      <w:r w:rsidR="00557E66" w:rsidRPr="00706D76">
        <w:rPr>
          <w:rFonts w:asciiTheme="minorHAnsi" w:hAnsiTheme="minorHAnsi" w:cstheme="minorHAnsi"/>
        </w:rPr>
        <w:t>υπάρχει πρόοδος</w:t>
      </w:r>
      <w:r w:rsidR="001F6959" w:rsidRPr="00706D76">
        <w:rPr>
          <w:rFonts w:asciiTheme="minorHAnsi" w:hAnsiTheme="minorHAnsi" w:cstheme="minorHAnsi"/>
        </w:rPr>
        <w:t xml:space="preserve"> στο ψηφιακό πεδίο</w:t>
      </w:r>
      <w:r w:rsidR="00557E66" w:rsidRPr="00706D76">
        <w:rPr>
          <w:rFonts w:asciiTheme="minorHAnsi" w:hAnsiTheme="minorHAnsi" w:cstheme="minorHAnsi"/>
        </w:rPr>
        <w:t>. Έχουν γίνει τεράστια βήματα στην προκήρυξη των έργων και στη συμβασιοποίησή τους. Υπάρχει επιτάχυνση και εντατικοποίηση της όλης προσπάθειας</w:t>
      </w:r>
      <w:r w:rsidR="00324031" w:rsidRPr="00706D76">
        <w:rPr>
          <w:rFonts w:asciiTheme="minorHAnsi" w:hAnsiTheme="minorHAnsi" w:cstheme="minorHAnsi"/>
        </w:rPr>
        <w:t>»</w:t>
      </w:r>
      <w:r w:rsidR="00557E66" w:rsidRPr="00706D76">
        <w:rPr>
          <w:rFonts w:asciiTheme="minorHAnsi" w:hAnsiTheme="minorHAnsi" w:cstheme="minorHAnsi"/>
        </w:rPr>
        <w:t>.</w:t>
      </w:r>
      <w:r w:rsidR="00324031" w:rsidRPr="00706D76">
        <w:rPr>
          <w:rFonts w:asciiTheme="minorHAnsi" w:hAnsiTheme="minorHAnsi" w:cstheme="minorHAnsi"/>
        </w:rPr>
        <w:t xml:space="preserve"> </w:t>
      </w:r>
      <w:r w:rsidR="00E6724B" w:rsidRPr="00706D76">
        <w:rPr>
          <w:rFonts w:asciiTheme="minorHAnsi" w:hAnsiTheme="minorHAnsi" w:cstheme="minorHAnsi"/>
        </w:rPr>
        <w:t>Πρόσθεσε, ωστόσο: «</w:t>
      </w:r>
      <w:r w:rsidR="001F6959" w:rsidRPr="00706D76">
        <w:rPr>
          <w:rFonts w:asciiTheme="minorHAnsi" w:hAnsiTheme="minorHAnsi" w:cstheme="minorHAnsi"/>
        </w:rPr>
        <w:t>Παρά την τεράστια προσπάθεια που έχει γίνει, απαιτείται ακόμη μεγαλύτερη επιτάχυνση.</w:t>
      </w:r>
      <w:r w:rsidR="00737181" w:rsidRPr="00706D76">
        <w:rPr>
          <w:rFonts w:asciiTheme="minorHAnsi" w:hAnsiTheme="minorHAnsi" w:cstheme="minorHAnsi"/>
        </w:rPr>
        <w:t xml:space="preserve"> «Οι συνέργειες είναι εκ των ουκ άνευ για την επιτυχή και έγκυρη υλοποίηση των έργων». </w:t>
      </w:r>
    </w:p>
    <w:p w14:paraId="44183EF8" w14:textId="77777777" w:rsidR="004B1E91" w:rsidRPr="00706D76" w:rsidRDefault="004B1E91" w:rsidP="00706D76">
      <w:pPr>
        <w:suppressAutoHyphens/>
        <w:jc w:val="both"/>
        <w:rPr>
          <w:rFonts w:asciiTheme="minorHAnsi" w:hAnsiTheme="minorHAnsi" w:cstheme="minorHAnsi"/>
          <w:b/>
          <w:bCs/>
        </w:rPr>
      </w:pPr>
    </w:p>
    <w:p w14:paraId="504C90EF" w14:textId="3D4F326D" w:rsidR="004B5407" w:rsidRPr="00706D76" w:rsidRDefault="004B5407" w:rsidP="00706D76">
      <w:pPr>
        <w:suppressAutoHyphens/>
        <w:jc w:val="both"/>
        <w:rPr>
          <w:rFonts w:asciiTheme="minorHAnsi" w:hAnsiTheme="minorHAnsi" w:cstheme="minorHAnsi"/>
        </w:rPr>
      </w:pPr>
      <w:r w:rsidRPr="00706D76">
        <w:rPr>
          <w:rFonts w:asciiTheme="minorHAnsi" w:hAnsiTheme="minorHAnsi" w:cstheme="minorHAnsi"/>
        </w:rPr>
        <w:t>Τέλος</w:t>
      </w:r>
      <w:r w:rsidR="0063547C" w:rsidRPr="00706D76">
        <w:rPr>
          <w:rFonts w:asciiTheme="minorHAnsi" w:hAnsiTheme="minorHAnsi" w:cstheme="minorHAnsi"/>
        </w:rPr>
        <w:t>,</w:t>
      </w:r>
      <w:r w:rsidRPr="00706D76">
        <w:rPr>
          <w:rFonts w:asciiTheme="minorHAnsi" w:hAnsiTheme="minorHAnsi" w:cstheme="minorHAnsi"/>
        </w:rPr>
        <w:t xml:space="preserve"> ο</w:t>
      </w:r>
      <w:r w:rsidRPr="00706D76">
        <w:rPr>
          <w:rFonts w:asciiTheme="minorHAnsi" w:hAnsiTheme="minorHAnsi" w:cstheme="minorHAnsi"/>
          <w:b/>
          <w:bCs/>
        </w:rPr>
        <w:t xml:space="preserve"> </w:t>
      </w:r>
      <w:r w:rsidR="004B1E91" w:rsidRPr="00706D76">
        <w:rPr>
          <w:rFonts w:asciiTheme="minorHAnsi" w:hAnsiTheme="minorHAnsi" w:cstheme="minorHAnsi"/>
          <w:b/>
          <w:bCs/>
        </w:rPr>
        <w:t>Διευθυντής Πωλήσεων Δημοσίου Τομέα</w:t>
      </w:r>
      <w:r w:rsidR="009A731A" w:rsidRPr="00706D76">
        <w:rPr>
          <w:rFonts w:asciiTheme="minorHAnsi" w:hAnsiTheme="minorHAnsi" w:cstheme="minorHAnsi"/>
          <w:b/>
          <w:bCs/>
        </w:rPr>
        <w:t xml:space="preserve"> της</w:t>
      </w:r>
      <w:r w:rsidR="004B1E91" w:rsidRPr="00706D76">
        <w:rPr>
          <w:rFonts w:asciiTheme="minorHAnsi" w:hAnsiTheme="minorHAnsi" w:cstheme="minorHAnsi"/>
          <w:b/>
          <w:bCs/>
        </w:rPr>
        <w:t xml:space="preserve"> Byte, κύριος Πάνος Ξενάκης, </w:t>
      </w:r>
      <w:r w:rsidR="00B87618" w:rsidRPr="00706D76">
        <w:rPr>
          <w:rFonts w:asciiTheme="minorHAnsi" w:hAnsiTheme="minorHAnsi" w:cstheme="minorHAnsi"/>
        </w:rPr>
        <w:t>σχολίασε ότι</w:t>
      </w:r>
      <w:r w:rsidR="004022A8" w:rsidRPr="00706D76">
        <w:rPr>
          <w:rFonts w:asciiTheme="minorHAnsi" w:hAnsiTheme="minorHAnsi" w:cstheme="minorHAnsi"/>
        </w:rPr>
        <w:t>, ενώ</w:t>
      </w:r>
      <w:r w:rsidR="00B87618" w:rsidRPr="00706D76">
        <w:rPr>
          <w:rFonts w:asciiTheme="minorHAnsi" w:hAnsiTheme="minorHAnsi" w:cstheme="minorHAnsi"/>
        </w:rPr>
        <w:t xml:space="preserve"> στο παρελθόν είχαμε λίγα έργα</w:t>
      </w:r>
      <w:r w:rsidR="004022A8" w:rsidRPr="00706D76">
        <w:rPr>
          <w:rFonts w:asciiTheme="minorHAnsi" w:hAnsiTheme="minorHAnsi" w:cstheme="minorHAnsi"/>
        </w:rPr>
        <w:t xml:space="preserve"> και</w:t>
      </w:r>
      <w:r w:rsidR="00B87618" w:rsidRPr="00706D76">
        <w:rPr>
          <w:rFonts w:asciiTheme="minorHAnsi" w:hAnsiTheme="minorHAnsi" w:cstheme="minorHAnsi"/>
        </w:rPr>
        <w:t xml:space="preserve"> πολλές συμμετοχές</w:t>
      </w:r>
      <w:r w:rsidR="004022A8" w:rsidRPr="00706D76">
        <w:rPr>
          <w:rFonts w:asciiTheme="minorHAnsi" w:hAnsiTheme="minorHAnsi" w:cstheme="minorHAnsi"/>
        </w:rPr>
        <w:t>, σήμερα υπάρχει ένας τ</w:t>
      </w:r>
      <w:r w:rsidR="00B87618" w:rsidRPr="00706D76">
        <w:rPr>
          <w:rFonts w:asciiTheme="minorHAnsi" w:hAnsiTheme="minorHAnsi" w:cstheme="minorHAnsi"/>
        </w:rPr>
        <w:t>εράστιο</w:t>
      </w:r>
      <w:r w:rsidR="004022A8" w:rsidRPr="00706D76">
        <w:rPr>
          <w:rFonts w:asciiTheme="minorHAnsi" w:hAnsiTheme="minorHAnsi" w:cstheme="minorHAnsi"/>
        </w:rPr>
        <w:t>ς</w:t>
      </w:r>
      <w:r w:rsidR="00B87618" w:rsidRPr="00706D76">
        <w:rPr>
          <w:rFonts w:asciiTheme="minorHAnsi" w:hAnsiTheme="minorHAnsi" w:cstheme="minorHAnsi"/>
        </w:rPr>
        <w:t xml:space="preserve"> αριθμό</w:t>
      </w:r>
      <w:r w:rsidR="004022A8" w:rsidRPr="00706D76">
        <w:rPr>
          <w:rFonts w:asciiTheme="minorHAnsi" w:hAnsiTheme="minorHAnsi" w:cstheme="minorHAnsi"/>
        </w:rPr>
        <w:t>ς</w:t>
      </w:r>
      <w:r w:rsidR="00B87618" w:rsidRPr="00706D76">
        <w:rPr>
          <w:rFonts w:asciiTheme="minorHAnsi" w:hAnsiTheme="minorHAnsi" w:cstheme="minorHAnsi"/>
        </w:rPr>
        <w:t xml:space="preserve"> έργ</w:t>
      </w:r>
      <w:r w:rsidR="004022A8" w:rsidRPr="00706D76">
        <w:rPr>
          <w:rFonts w:asciiTheme="minorHAnsi" w:hAnsiTheme="minorHAnsi" w:cstheme="minorHAnsi"/>
        </w:rPr>
        <w:t>ων: «Π</w:t>
      </w:r>
      <w:r w:rsidR="00B87618" w:rsidRPr="00706D76">
        <w:rPr>
          <w:rFonts w:asciiTheme="minorHAnsi" w:hAnsiTheme="minorHAnsi" w:cstheme="minorHAnsi"/>
        </w:rPr>
        <w:t xml:space="preserve">άνω από 250 έργα έπεσαν στα χέρια μας μέσα στο 2022. Πρόκειται για πολύ απαιτητικά και περίπλοκα έργα και συνήθως με </w:t>
      </w:r>
      <w:r w:rsidR="00EE2F39" w:rsidRPr="00706D76">
        <w:rPr>
          <w:rFonts w:asciiTheme="minorHAnsi" w:hAnsiTheme="minorHAnsi" w:cstheme="minorHAnsi"/>
        </w:rPr>
        <w:t xml:space="preserve">πολύ </w:t>
      </w:r>
      <w:r w:rsidR="00B87618" w:rsidRPr="00706D76">
        <w:rPr>
          <w:rFonts w:asciiTheme="minorHAnsi" w:hAnsiTheme="minorHAnsi" w:cstheme="minorHAnsi"/>
        </w:rPr>
        <w:t xml:space="preserve">μεγάλο </w:t>
      </w:r>
      <w:r w:rsidR="00B87618" w:rsidRPr="00706D76">
        <w:rPr>
          <w:rFonts w:asciiTheme="minorHAnsi" w:hAnsiTheme="minorHAnsi" w:cstheme="minorHAnsi"/>
          <w:lang w:val="en-US"/>
        </w:rPr>
        <w:t>budget</w:t>
      </w:r>
      <w:r w:rsidR="00FF5692" w:rsidRPr="00706D76">
        <w:rPr>
          <w:rFonts w:asciiTheme="minorHAnsi" w:hAnsiTheme="minorHAnsi" w:cstheme="minorHAnsi"/>
        </w:rPr>
        <w:t>»</w:t>
      </w:r>
      <w:r w:rsidR="00B87618" w:rsidRPr="00706D76">
        <w:rPr>
          <w:rFonts w:asciiTheme="minorHAnsi" w:hAnsiTheme="minorHAnsi" w:cstheme="minorHAnsi"/>
        </w:rPr>
        <w:t xml:space="preserve">. Ο ίδιος </w:t>
      </w:r>
      <w:r w:rsidR="004022A8" w:rsidRPr="00706D76">
        <w:rPr>
          <w:rFonts w:asciiTheme="minorHAnsi" w:hAnsiTheme="minorHAnsi" w:cstheme="minorHAnsi"/>
        </w:rPr>
        <w:t>υπ</w:t>
      </w:r>
      <w:r w:rsidR="00B87618" w:rsidRPr="00706D76">
        <w:rPr>
          <w:rFonts w:asciiTheme="minorHAnsi" w:hAnsiTheme="minorHAnsi" w:cstheme="minorHAnsi"/>
        </w:rPr>
        <w:t xml:space="preserve">έδειξε τον δρόμο των συνεργασιών ως </w:t>
      </w:r>
      <w:r w:rsidR="004022A8" w:rsidRPr="00706D76">
        <w:rPr>
          <w:rFonts w:asciiTheme="minorHAnsi" w:hAnsiTheme="minorHAnsi" w:cstheme="minorHAnsi"/>
        </w:rPr>
        <w:t xml:space="preserve">μονόδρομο για την επιτυχή ολοκλήρωση των έργων. </w:t>
      </w:r>
      <w:r w:rsidR="00FF5692" w:rsidRPr="00706D76">
        <w:rPr>
          <w:rFonts w:asciiTheme="minorHAnsi" w:hAnsiTheme="minorHAnsi" w:cstheme="minorHAnsi"/>
        </w:rPr>
        <w:t>«</w:t>
      </w:r>
      <w:r w:rsidR="004022A8" w:rsidRPr="00706D76">
        <w:rPr>
          <w:rFonts w:asciiTheme="minorHAnsi" w:hAnsiTheme="minorHAnsi" w:cstheme="minorHAnsi"/>
        </w:rPr>
        <w:t xml:space="preserve">Όλο το επιχειρείν στηρίζεται πλέον </w:t>
      </w:r>
      <w:r w:rsidR="00FF5692" w:rsidRPr="00706D76">
        <w:rPr>
          <w:rFonts w:asciiTheme="minorHAnsi" w:hAnsiTheme="minorHAnsi" w:cstheme="minorHAnsi"/>
        </w:rPr>
        <w:t xml:space="preserve">σε </w:t>
      </w:r>
      <w:r w:rsidR="004022A8" w:rsidRPr="00706D76">
        <w:rPr>
          <w:rFonts w:asciiTheme="minorHAnsi" w:hAnsiTheme="minorHAnsi" w:cstheme="minorHAnsi"/>
        </w:rPr>
        <w:t>συνεργασίες</w:t>
      </w:r>
      <w:r w:rsidR="00FF5692" w:rsidRPr="00706D76">
        <w:rPr>
          <w:rFonts w:asciiTheme="minorHAnsi" w:hAnsiTheme="minorHAnsi" w:cstheme="minorHAnsi"/>
        </w:rPr>
        <w:t xml:space="preserve"> και σε </w:t>
      </w:r>
      <w:r w:rsidR="00FE101B" w:rsidRPr="00706D76">
        <w:rPr>
          <w:rFonts w:asciiTheme="minorHAnsi" w:hAnsiTheme="minorHAnsi" w:cstheme="minorHAnsi"/>
        </w:rPr>
        <w:t>συνέργειες</w:t>
      </w:r>
      <w:r w:rsidR="004022A8" w:rsidRPr="00706D76">
        <w:rPr>
          <w:rFonts w:asciiTheme="minorHAnsi" w:hAnsiTheme="minorHAnsi" w:cstheme="minorHAnsi"/>
        </w:rPr>
        <w:t>»</w:t>
      </w:r>
      <w:r w:rsidR="00FF5692" w:rsidRPr="00706D76">
        <w:rPr>
          <w:rFonts w:asciiTheme="minorHAnsi" w:hAnsiTheme="minorHAnsi" w:cstheme="minorHAnsi"/>
        </w:rPr>
        <w:t xml:space="preserve"> είπε χαρακτηριστικά</w:t>
      </w:r>
      <w:r w:rsidR="004022A8" w:rsidRPr="00706D76">
        <w:rPr>
          <w:rFonts w:asciiTheme="minorHAnsi" w:hAnsiTheme="minorHAnsi" w:cstheme="minorHAnsi"/>
        </w:rPr>
        <w:t xml:space="preserve">.  </w:t>
      </w:r>
    </w:p>
    <w:p w14:paraId="69BCA621" w14:textId="4A3024BB" w:rsidR="00B87618" w:rsidRPr="00706D76" w:rsidRDefault="00B87618" w:rsidP="00706D76">
      <w:pPr>
        <w:suppressAutoHyphens/>
        <w:jc w:val="both"/>
        <w:rPr>
          <w:rFonts w:asciiTheme="minorHAnsi" w:hAnsiTheme="minorHAnsi" w:cstheme="minorHAnsi"/>
        </w:rPr>
      </w:pPr>
    </w:p>
    <w:p w14:paraId="6C9744BB" w14:textId="77777777" w:rsidR="00737181" w:rsidRPr="00706D76" w:rsidRDefault="00737181" w:rsidP="00706D76">
      <w:pPr>
        <w:suppressAutoHyphens/>
        <w:jc w:val="both"/>
        <w:rPr>
          <w:rFonts w:asciiTheme="minorHAnsi" w:hAnsiTheme="minorHAnsi" w:cstheme="minorHAnsi"/>
        </w:rPr>
      </w:pPr>
    </w:p>
    <w:p w14:paraId="35BF917A" w14:textId="6CD5E927" w:rsidR="004B5407" w:rsidRPr="00706D76" w:rsidRDefault="00605A01" w:rsidP="00706D76">
      <w:pPr>
        <w:suppressAutoHyphens/>
        <w:jc w:val="both"/>
        <w:rPr>
          <w:rFonts w:asciiTheme="minorHAnsi" w:eastAsia="Calibri" w:hAnsiTheme="minorHAnsi" w:cstheme="minorHAnsi"/>
          <w:b/>
          <w:bCs/>
          <w:color w:val="000000" w:themeColor="text1"/>
          <w:shd w:val="clear" w:color="auto" w:fill="FFFFFF"/>
          <w:lang w:eastAsia="en-US"/>
        </w:rPr>
      </w:pPr>
      <w:r w:rsidRPr="00706D76">
        <w:rPr>
          <w:rFonts w:asciiTheme="minorHAnsi" w:eastAsia="Calibri" w:hAnsiTheme="minorHAnsi" w:cstheme="minorHAnsi"/>
          <w:b/>
          <w:bCs/>
          <w:color w:val="000000" w:themeColor="text1"/>
          <w:shd w:val="clear" w:color="auto" w:fill="FFFFFF"/>
          <w:lang w:eastAsia="en-US"/>
        </w:rPr>
        <w:t>«Ψηφιοποιώντας το κράτος»</w:t>
      </w:r>
    </w:p>
    <w:p w14:paraId="655E6B3C" w14:textId="7244D68D" w:rsidR="00605A01" w:rsidRPr="00706D76" w:rsidRDefault="00605A01" w:rsidP="00706D76">
      <w:pPr>
        <w:suppressAutoHyphens/>
        <w:jc w:val="both"/>
        <w:rPr>
          <w:rFonts w:asciiTheme="minorHAnsi" w:eastAsia="Calibri" w:hAnsiTheme="minorHAnsi" w:cstheme="minorHAnsi"/>
          <w:b/>
          <w:bCs/>
          <w:color w:val="000000" w:themeColor="text1"/>
          <w:shd w:val="clear" w:color="auto" w:fill="FFFFFF"/>
          <w:lang w:eastAsia="en-US"/>
        </w:rPr>
      </w:pPr>
    </w:p>
    <w:p w14:paraId="4D990462" w14:textId="46C5782A" w:rsidR="00605A01" w:rsidRPr="00706D76" w:rsidRDefault="00605A01" w:rsidP="00706D76">
      <w:pPr>
        <w:suppressAutoHyphens/>
        <w:jc w:val="both"/>
        <w:rPr>
          <w:rFonts w:asciiTheme="minorHAnsi" w:eastAsia="Calibri" w:hAnsiTheme="minorHAnsi" w:cstheme="minorHAnsi"/>
          <w:color w:val="000000" w:themeColor="text1"/>
          <w:shd w:val="clear" w:color="auto" w:fill="FFFFFF"/>
          <w:lang w:eastAsia="en-US"/>
        </w:rPr>
      </w:pPr>
      <w:r w:rsidRPr="00706D76">
        <w:rPr>
          <w:rFonts w:asciiTheme="minorHAnsi" w:eastAsia="Calibri" w:hAnsiTheme="minorHAnsi" w:cstheme="minorHAnsi"/>
          <w:color w:val="000000" w:themeColor="text1"/>
          <w:shd w:val="clear" w:color="auto" w:fill="FFFFFF"/>
          <w:lang w:eastAsia="en-US"/>
        </w:rPr>
        <w:t xml:space="preserve">Ο δημόσιος τομέας έχει πραγματοποιήσει σημαντικά άλματα, όσον αφορά στην αξιοποίηση των ψηφιακών τεχνολογιών, βελτιώνοντας τόσο το επίπεδο των παρεχόμενων υπηρεσιών προς τους πολίτες και τις επιχειρήσεις, όσο και την εσωτερική λειτουργία του. Τα επόμενα βήματα σε αυτόν τον ψηφιακό μετασχηματισμό του Δημόσιου Τομέα στην Ελλάδα βρέθηκαν στο επίκεντρο της συζήτησης της συγκεκριμένης </w:t>
      </w:r>
      <w:r w:rsidR="0063547C" w:rsidRPr="00706D76">
        <w:rPr>
          <w:rFonts w:asciiTheme="minorHAnsi" w:eastAsia="Calibri" w:hAnsiTheme="minorHAnsi" w:cstheme="minorHAnsi"/>
          <w:color w:val="000000" w:themeColor="text1"/>
          <w:shd w:val="clear" w:color="auto" w:fill="FFFFFF"/>
          <w:lang w:eastAsia="en-US"/>
        </w:rPr>
        <w:t>θεματικής</w:t>
      </w:r>
      <w:r w:rsidRPr="00706D76">
        <w:rPr>
          <w:rFonts w:asciiTheme="minorHAnsi" w:eastAsia="Calibri" w:hAnsiTheme="minorHAnsi" w:cstheme="minorHAnsi"/>
          <w:color w:val="000000" w:themeColor="text1"/>
          <w:shd w:val="clear" w:color="auto" w:fill="FFFFFF"/>
          <w:lang w:eastAsia="en-US"/>
        </w:rPr>
        <w:t>.</w:t>
      </w:r>
    </w:p>
    <w:p w14:paraId="5C7C2981" w14:textId="77777777" w:rsidR="00605A01" w:rsidRPr="00706D76" w:rsidRDefault="00605A01" w:rsidP="00706D76">
      <w:pPr>
        <w:suppressAutoHyphens/>
        <w:jc w:val="both"/>
        <w:rPr>
          <w:rFonts w:asciiTheme="minorHAnsi" w:eastAsia="Calibri" w:hAnsiTheme="minorHAnsi" w:cstheme="minorHAnsi"/>
          <w:b/>
          <w:bCs/>
          <w:color w:val="000000" w:themeColor="text1"/>
          <w:shd w:val="clear" w:color="auto" w:fill="FFFFFF"/>
          <w:lang w:eastAsia="en-US"/>
        </w:rPr>
      </w:pPr>
    </w:p>
    <w:p w14:paraId="1FF66EB4" w14:textId="7ADB5618" w:rsidR="00605A01" w:rsidRPr="00706D76" w:rsidRDefault="0063547C" w:rsidP="00706D76">
      <w:pPr>
        <w:suppressAutoHyphens/>
        <w:jc w:val="both"/>
        <w:rPr>
          <w:rFonts w:asciiTheme="minorHAnsi" w:eastAsia="Calibri" w:hAnsiTheme="minorHAnsi" w:cstheme="minorHAnsi"/>
          <w:color w:val="000000" w:themeColor="text1"/>
          <w:shd w:val="clear" w:color="auto" w:fill="FFFFFF"/>
          <w:lang w:eastAsia="en-US"/>
        </w:rPr>
      </w:pPr>
      <w:r w:rsidRPr="00706D76">
        <w:rPr>
          <w:rFonts w:asciiTheme="minorHAnsi" w:eastAsia="Calibri" w:hAnsiTheme="minorHAnsi" w:cstheme="minorHAnsi"/>
          <w:color w:val="000000" w:themeColor="text1"/>
          <w:shd w:val="clear" w:color="auto" w:fill="FFFFFF"/>
          <w:lang w:eastAsia="en-US"/>
        </w:rPr>
        <w:t>Στο πλαίσιο της ίδιας θεματικής</w:t>
      </w:r>
      <w:r w:rsidRPr="00706D76">
        <w:rPr>
          <w:rFonts w:asciiTheme="minorHAnsi" w:eastAsia="Calibri" w:hAnsiTheme="minorHAnsi" w:cstheme="minorHAnsi"/>
          <w:b/>
          <w:bCs/>
          <w:color w:val="000000" w:themeColor="text1"/>
          <w:shd w:val="clear" w:color="auto" w:fill="FFFFFF"/>
          <w:lang w:eastAsia="en-US"/>
        </w:rPr>
        <w:t xml:space="preserve"> </w:t>
      </w:r>
      <w:r w:rsidRPr="00706D76">
        <w:rPr>
          <w:rFonts w:asciiTheme="minorHAnsi" w:eastAsia="Calibri" w:hAnsiTheme="minorHAnsi" w:cstheme="minorHAnsi"/>
          <w:color w:val="000000" w:themeColor="text1"/>
          <w:shd w:val="clear" w:color="auto" w:fill="FFFFFF"/>
          <w:lang w:eastAsia="en-US"/>
        </w:rPr>
        <w:t>ο</w:t>
      </w:r>
      <w:r w:rsidRPr="00706D76">
        <w:rPr>
          <w:rFonts w:asciiTheme="minorHAnsi" w:eastAsia="Calibri" w:hAnsiTheme="minorHAnsi" w:cstheme="minorHAnsi"/>
          <w:b/>
          <w:bCs/>
          <w:color w:val="000000" w:themeColor="text1"/>
          <w:shd w:val="clear" w:color="auto" w:fill="FFFFFF"/>
          <w:lang w:eastAsia="en-US"/>
        </w:rPr>
        <w:t xml:space="preserve"> </w:t>
      </w:r>
      <w:r w:rsidR="00605A01" w:rsidRPr="00706D76">
        <w:rPr>
          <w:rFonts w:asciiTheme="minorHAnsi" w:eastAsia="Calibri" w:hAnsiTheme="minorHAnsi" w:cstheme="minorHAnsi"/>
          <w:b/>
          <w:bCs/>
          <w:color w:val="000000" w:themeColor="text1"/>
          <w:shd w:val="clear" w:color="auto" w:fill="FFFFFF"/>
          <w:lang w:eastAsia="en-US"/>
        </w:rPr>
        <w:t>ΓΓ Πληροφοριακών Συστημάτων Δημόσιας Διοίκησης, κύριος Δημοσθένης Αναγνωστόπουλος</w:t>
      </w:r>
      <w:r w:rsidR="00EC64B7" w:rsidRPr="00706D76">
        <w:rPr>
          <w:rFonts w:asciiTheme="minorHAnsi" w:eastAsia="Calibri" w:hAnsiTheme="minorHAnsi" w:cstheme="minorHAnsi"/>
          <w:b/>
          <w:bCs/>
          <w:color w:val="000000" w:themeColor="text1"/>
          <w:shd w:val="clear" w:color="auto" w:fill="FFFFFF"/>
          <w:lang w:eastAsia="en-US"/>
        </w:rPr>
        <w:t xml:space="preserve">, </w:t>
      </w:r>
      <w:r w:rsidR="00EC64B7" w:rsidRPr="00706D76">
        <w:rPr>
          <w:rFonts w:asciiTheme="minorHAnsi" w:eastAsia="Calibri" w:hAnsiTheme="minorHAnsi" w:cstheme="minorHAnsi"/>
          <w:color w:val="000000" w:themeColor="text1"/>
          <w:shd w:val="clear" w:color="auto" w:fill="FFFFFF"/>
          <w:lang w:eastAsia="en-US"/>
        </w:rPr>
        <w:t>επεσήμανε ότι η ψηφιοποίηση του κράτους εξελίσσεται γρήγορα</w:t>
      </w:r>
      <w:r w:rsidR="0038432E" w:rsidRPr="00706D76">
        <w:rPr>
          <w:rFonts w:asciiTheme="minorHAnsi" w:eastAsia="Calibri" w:hAnsiTheme="minorHAnsi" w:cstheme="minorHAnsi"/>
          <w:color w:val="000000" w:themeColor="text1"/>
          <w:shd w:val="clear" w:color="auto" w:fill="FFFFFF"/>
          <w:lang w:eastAsia="en-US"/>
        </w:rPr>
        <w:t xml:space="preserve">, γεγονός που αποδεικνύει το </w:t>
      </w:r>
      <w:r w:rsidR="00EC64B7" w:rsidRPr="00706D76">
        <w:rPr>
          <w:rFonts w:asciiTheme="minorHAnsi" w:eastAsia="Calibri" w:hAnsiTheme="minorHAnsi" w:cstheme="minorHAnsi"/>
          <w:color w:val="000000" w:themeColor="text1"/>
          <w:shd w:val="clear" w:color="auto" w:fill="FFFFFF"/>
          <w:lang w:eastAsia="en-US"/>
        </w:rPr>
        <w:t>1</w:t>
      </w:r>
      <w:r w:rsidR="0038432E" w:rsidRPr="00706D76">
        <w:rPr>
          <w:rFonts w:asciiTheme="minorHAnsi" w:eastAsia="Calibri" w:hAnsiTheme="minorHAnsi" w:cstheme="minorHAnsi"/>
          <w:color w:val="000000" w:themeColor="text1"/>
          <w:shd w:val="clear" w:color="auto" w:fill="FFFFFF"/>
          <w:lang w:eastAsia="en-US"/>
        </w:rPr>
        <w:t xml:space="preserve"> </w:t>
      </w:r>
      <w:r w:rsidR="00EC64B7" w:rsidRPr="00706D76">
        <w:rPr>
          <w:rFonts w:asciiTheme="minorHAnsi" w:eastAsia="Calibri" w:hAnsiTheme="minorHAnsi" w:cstheme="minorHAnsi"/>
          <w:color w:val="000000" w:themeColor="text1"/>
          <w:shd w:val="clear" w:color="auto" w:fill="FFFFFF"/>
          <w:lang w:eastAsia="en-US"/>
        </w:rPr>
        <w:t>δι</w:t>
      </w:r>
      <w:r w:rsidR="0038432E" w:rsidRPr="00706D76">
        <w:rPr>
          <w:rFonts w:asciiTheme="minorHAnsi" w:eastAsia="Calibri" w:hAnsiTheme="minorHAnsi" w:cstheme="minorHAnsi"/>
          <w:color w:val="000000" w:themeColor="text1"/>
          <w:shd w:val="clear" w:color="auto" w:fill="FFFFFF"/>
          <w:lang w:eastAsia="en-US"/>
        </w:rPr>
        <w:t>σ.</w:t>
      </w:r>
      <w:r w:rsidR="00EC64B7" w:rsidRPr="00706D76">
        <w:rPr>
          <w:rFonts w:asciiTheme="minorHAnsi" w:eastAsia="Calibri" w:hAnsiTheme="minorHAnsi" w:cstheme="minorHAnsi"/>
          <w:color w:val="000000" w:themeColor="text1"/>
          <w:shd w:val="clear" w:color="auto" w:fill="FFFFFF"/>
          <w:lang w:eastAsia="en-US"/>
        </w:rPr>
        <w:t xml:space="preserve"> </w:t>
      </w:r>
      <w:r w:rsidR="0038432E" w:rsidRPr="00706D76">
        <w:rPr>
          <w:rFonts w:asciiTheme="minorHAnsi" w:eastAsia="Calibri" w:hAnsiTheme="minorHAnsi" w:cstheme="minorHAnsi"/>
          <w:color w:val="000000" w:themeColor="text1"/>
          <w:shd w:val="clear" w:color="auto" w:fill="FFFFFF"/>
          <w:lang w:eastAsia="en-US"/>
        </w:rPr>
        <w:t xml:space="preserve">ψηφιακές </w:t>
      </w:r>
      <w:r w:rsidR="00EC64B7" w:rsidRPr="00706D76">
        <w:rPr>
          <w:rFonts w:asciiTheme="minorHAnsi" w:eastAsia="Calibri" w:hAnsiTheme="minorHAnsi" w:cstheme="minorHAnsi"/>
          <w:color w:val="000000" w:themeColor="text1"/>
          <w:shd w:val="clear" w:color="auto" w:fill="FFFFFF"/>
          <w:lang w:eastAsia="en-US"/>
        </w:rPr>
        <w:t xml:space="preserve">συναλλαγές </w:t>
      </w:r>
      <w:r w:rsidR="0038432E" w:rsidRPr="00706D76">
        <w:rPr>
          <w:rFonts w:asciiTheme="minorHAnsi" w:eastAsia="Calibri" w:hAnsiTheme="minorHAnsi" w:cstheme="minorHAnsi"/>
          <w:color w:val="000000" w:themeColor="text1"/>
          <w:shd w:val="clear" w:color="auto" w:fill="FFFFFF"/>
          <w:lang w:eastAsia="en-US"/>
        </w:rPr>
        <w:t xml:space="preserve">των πολιτών με το Ελληνικό Δημόσιο, που πραγματοποιούνται χάρη στη </w:t>
      </w:r>
      <w:r w:rsidR="00EC64B7" w:rsidRPr="00706D76">
        <w:rPr>
          <w:rFonts w:asciiTheme="minorHAnsi" w:eastAsia="Calibri" w:hAnsiTheme="minorHAnsi" w:cstheme="minorHAnsi"/>
          <w:color w:val="000000" w:themeColor="text1"/>
          <w:shd w:val="clear" w:color="auto" w:fill="FFFFFF"/>
          <w:lang w:eastAsia="en-US"/>
        </w:rPr>
        <w:t>διαλειτουργικότητα</w:t>
      </w:r>
      <w:r w:rsidR="0038432E" w:rsidRPr="00706D76">
        <w:rPr>
          <w:rFonts w:asciiTheme="minorHAnsi" w:eastAsia="Calibri" w:hAnsiTheme="minorHAnsi" w:cstheme="minorHAnsi"/>
          <w:color w:val="000000" w:themeColor="text1"/>
          <w:shd w:val="clear" w:color="auto" w:fill="FFFFFF"/>
          <w:lang w:eastAsia="en-US"/>
        </w:rPr>
        <w:t xml:space="preserve"> των συστημάτων. «Ο </w:t>
      </w:r>
      <w:r w:rsidR="00EC64B7" w:rsidRPr="00706D76">
        <w:rPr>
          <w:rFonts w:asciiTheme="minorHAnsi" w:eastAsia="Calibri" w:hAnsiTheme="minorHAnsi" w:cstheme="minorHAnsi"/>
          <w:color w:val="000000" w:themeColor="text1"/>
          <w:shd w:val="clear" w:color="auto" w:fill="FFFFFF"/>
          <w:lang w:eastAsia="en-US"/>
        </w:rPr>
        <w:t>πολίτης χρειάζεται να δηλώνει την βούληση του και το κράτος να υλοποιεί</w:t>
      </w:r>
      <w:r w:rsidR="0038432E" w:rsidRPr="00706D76">
        <w:rPr>
          <w:rFonts w:asciiTheme="minorHAnsi" w:eastAsia="Calibri" w:hAnsiTheme="minorHAnsi" w:cstheme="minorHAnsi"/>
          <w:color w:val="000000" w:themeColor="text1"/>
          <w:shd w:val="clear" w:color="auto" w:fill="FFFFFF"/>
          <w:lang w:eastAsia="en-US"/>
        </w:rPr>
        <w:t xml:space="preserve">» τόνισε και πρόσθεσε: «ο </w:t>
      </w:r>
      <w:r w:rsidR="004434D6" w:rsidRPr="00706D76">
        <w:rPr>
          <w:rFonts w:asciiTheme="minorHAnsi" w:eastAsia="Calibri" w:hAnsiTheme="minorHAnsi" w:cstheme="minorHAnsi"/>
          <w:color w:val="000000" w:themeColor="text1"/>
          <w:shd w:val="clear" w:color="auto" w:fill="FFFFFF"/>
          <w:lang w:eastAsia="en-US"/>
        </w:rPr>
        <w:t xml:space="preserve">βαθμός αισιοδοξίας στον κλάδο της Πληροφορικής είναι σήμερα πολύ υψηλότερος σε σχέση με το παρελθόν. Είναι πολύ σημαντικό ότι στο Δημόσιο Τομέα συνεργαζόμαστε και τα συστήματα διαλειτουργούν. Σημασία δεν </w:t>
      </w:r>
      <w:r w:rsidR="004751D1">
        <w:rPr>
          <w:rFonts w:asciiTheme="minorHAnsi" w:eastAsia="Calibri" w:hAnsiTheme="minorHAnsi" w:cstheme="minorHAnsi"/>
          <w:color w:val="000000" w:themeColor="text1"/>
          <w:shd w:val="clear" w:color="auto" w:fill="FFFFFF"/>
          <w:lang w:eastAsia="en-US"/>
        </w:rPr>
        <w:t>έχει</w:t>
      </w:r>
      <w:r w:rsidR="004434D6" w:rsidRPr="00706D76">
        <w:rPr>
          <w:rFonts w:asciiTheme="minorHAnsi" w:eastAsia="Calibri" w:hAnsiTheme="minorHAnsi" w:cstheme="minorHAnsi"/>
          <w:color w:val="000000" w:themeColor="text1"/>
          <w:shd w:val="clear" w:color="auto" w:fill="FFFFFF"/>
          <w:lang w:eastAsia="en-US"/>
        </w:rPr>
        <w:t xml:space="preserve"> απλά </w:t>
      </w:r>
      <w:r w:rsidR="004751D1">
        <w:rPr>
          <w:rFonts w:asciiTheme="minorHAnsi" w:eastAsia="Calibri" w:hAnsiTheme="minorHAnsi" w:cstheme="minorHAnsi"/>
          <w:color w:val="000000" w:themeColor="text1"/>
          <w:shd w:val="clear" w:color="auto" w:fill="FFFFFF"/>
          <w:lang w:eastAsia="en-US"/>
        </w:rPr>
        <w:t>πρόσβαση</w:t>
      </w:r>
      <w:r w:rsidR="004434D6" w:rsidRPr="00706D76">
        <w:rPr>
          <w:rFonts w:asciiTheme="minorHAnsi" w:eastAsia="Calibri" w:hAnsiTheme="minorHAnsi" w:cstheme="minorHAnsi"/>
          <w:color w:val="000000" w:themeColor="text1"/>
          <w:shd w:val="clear" w:color="auto" w:fill="FFFFFF"/>
          <w:lang w:eastAsia="en-US"/>
        </w:rPr>
        <w:t xml:space="preserve"> </w:t>
      </w:r>
      <w:r w:rsidR="004751D1">
        <w:rPr>
          <w:rFonts w:asciiTheme="minorHAnsi" w:eastAsia="Calibri" w:hAnsiTheme="minorHAnsi" w:cstheme="minorHAnsi"/>
          <w:color w:val="000000" w:themeColor="text1"/>
          <w:shd w:val="clear" w:color="auto" w:fill="FFFFFF"/>
          <w:lang w:eastAsia="en-US"/>
        </w:rPr>
        <w:t>σ</w:t>
      </w:r>
      <w:r w:rsidR="004434D6" w:rsidRPr="00706D76">
        <w:rPr>
          <w:rFonts w:asciiTheme="minorHAnsi" w:eastAsia="Calibri" w:hAnsiTheme="minorHAnsi" w:cstheme="minorHAnsi"/>
          <w:color w:val="000000" w:themeColor="text1"/>
          <w:shd w:val="clear" w:color="auto" w:fill="FFFFFF"/>
          <w:lang w:eastAsia="en-US"/>
        </w:rPr>
        <w:t>τα δεδομένα, αλλά να τα διαχειρίζεσαι σωστά</w:t>
      </w:r>
      <w:r w:rsidR="00FE101B" w:rsidRPr="00706D76">
        <w:rPr>
          <w:rFonts w:asciiTheme="minorHAnsi" w:eastAsia="Calibri" w:hAnsiTheme="minorHAnsi" w:cstheme="minorHAnsi"/>
          <w:color w:val="000000" w:themeColor="text1"/>
          <w:shd w:val="clear" w:color="auto" w:fill="FFFFFF"/>
          <w:lang w:eastAsia="en-US"/>
        </w:rPr>
        <w:t>»</w:t>
      </w:r>
      <w:r w:rsidR="004434D6" w:rsidRPr="00706D76">
        <w:rPr>
          <w:rFonts w:asciiTheme="minorHAnsi" w:eastAsia="Calibri" w:hAnsiTheme="minorHAnsi" w:cstheme="minorHAnsi"/>
          <w:color w:val="000000" w:themeColor="text1"/>
          <w:shd w:val="clear" w:color="auto" w:fill="FFFFFF"/>
          <w:lang w:eastAsia="en-US"/>
        </w:rPr>
        <w:t xml:space="preserve">. </w:t>
      </w:r>
    </w:p>
    <w:p w14:paraId="1B4853BF" w14:textId="77777777" w:rsidR="00605A01" w:rsidRPr="00706D76" w:rsidRDefault="00605A01" w:rsidP="00706D76">
      <w:pPr>
        <w:suppressAutoHyphens/>
        <w:jc w:val="both"/>
        <w:rPr>
          <w:rFonts w:asciiTheme="minorHAnsi" w:eastAsia="Calibri" w:hAnsiTheme="minorHAnsi" w:cstheme="minorHAnsi"/>
          <w:b/>
          <w:bCs/>
          <w:color w:val="000000" w:themeColor="text1"/>
          <w:shd w:val="clear" w:color="auto" w:fill="FFFFFF"/>
          <w:lang w:eastAsia="en-US"/>
        </w:rPr>
      </w:pPr>
    </w:p>
    <w:p w14:paraId="3A336DA1" w14:textId="5CDA1F6F" w:rsidR="00BD20EF" w:rsidRPr="00706D76" w:rsidRDefault="0063547C" w:rsidP="00706D76">
      <w:pPr>
        <w:suppressAutoHyphens/>
        <w:jc w:val="both"/>
        <w:rPr>
          <w:rFonts w:asciiTheme="minorHAnsi" w:eastAsia="Calibri" w:hAnsiTheme="minorHAnsi" w:cstheme="minorHAnsi"/>
          <w:color w:val="000000" w:themeColor="text1"/>
          <w:shd w:val="clear" w:color="auto" w:fill="FFFFFF"/>
          <w:lang w:eastAsia="en-US"/>
        </w:rPr>
      </w:pPr>
      <w:r w:rsidRPr="00706D76">
        <w:rPr>
          <w:rFonts w:asciiTheme="minorHAnsi" w:eastAsia="Calibri" w:hAnsiTheme="minorHAnsi" w:cstheme="minorHAnsi"/>
          <w:color w:val="000000" w:themeColor="text1"/>
          <w:shd w:val="clear" w:color="auto" w:fill="FFFFFF"/>
          <w:lang w:eastAsia="en-US"/>
        </w:rPr>
        <w:t>Στο ίδιο πάνελ εξέφρασε τις θέσεις της</w:t>
      </w:r>
      <w:r w:rsidR="004751D1">
        <w:rPr>
          <w:rFonts w:asciiTheme="minorHAnsi" w:eastAsia="Calibri" w:hAnsiTheme="minorHAnsi" w:cstheme="minorHAnsi"/>
          <w:color w:val="000000" w:themeColor="text1"/>
          <w:shd w:val="clear" w:color="auto" w:fill="FFFFFF"/>
          <w:lang w:eastAsia="en-US"/>
        </w:rPr>
        <w:t xml:space="preserve"> και</w:t>
      </w:r>
      <w:r w:rsidRPr="00706D76">
        <w:rPr>
          <w:rFonts w:asciiTheme="minorHAnsi" w:eastAsia="Calibri" w:hAnsiTheme="minorHAnsi" w:cstheme="minorHAnsi"/>
          <w:color w:val="000000" w:themeColor="text1"/>
          <w:shd w:val="clear" w:color="auto" w:fill="FFFFFF"/>
          <w:lang w:eastAsia="en-US"/>
        </w:rPr>
        <w:t xml:space="preserve"> η </w:t>
      </w:r>
      <w:r w:rsidR="00605A01" w:rsidRPr="00706D76">
        <w:rPr>
          <w:rFonts w:asciiTheme="minorHAnsi" w:eastAsia="Calibri" w:hAnsiTheme="minorHAnsi" w:cstheme="minorHAnsi"/>
          <w:b/>
          <w:bCs/>
          <w:color w:val="000000" w:themeColor="text1"/>
          <w:shd w:val="clear" w:color="auto" w:fill="FFFFFF"/>
          <w:lang w:eastAsia="en-US"/>
        </w:rPr>
        <w:t>Πρόεδρος ΔΣ &amp; Διευθύνουσα Σύμβουλος</w:t>
      </w:r>
      <w:r w:rsidR="009A731A" w:rsidRPr="00706D76">
        <w:rPr>
          <w:rFonts w:asciiTheme="minorHAnsi" w:eastAsia="Calibri" w:hAnsiTheme="minorHAnsi" w:cstheme="minorHAnsi"/>
          <w:b/>
          <w:bCs/>
          <w:color w:val="000000" w:themeColor="text1"/>
          <w:shd w:val="clear" w:color="auto" w:fill="FFFFFF"/>
          <w:lang w:eastAsia="en-US"/>
        </w:rPr>
        <w:t xml:space="preserve"> της</w:t>
      </w:r>
      <w:r w:rsidR="00605A01" w:rsidRPr="00706D76">
        <w:rPr>
          <w:rFonts w:asciiTheme="minorHAnsi" w:eastAsia="Calibri" w:hAnsiTheme="minorHAnsi" w:cstheme="minorHAnsi"/>
          <w:b/>
          <w:bCs/>
          <w:color w:val="000000" w:themeColor="text1"/>
          <w:shd w:val="clear" w:color="auto" w:fill="FFFFFF"/>
          <w:lang w:eastAsia="en-US"/>
        </w:rPr>
        <w:t xml:space="preserve"> ΗΔΙΚΑ, κύρια Νίκη Τσούμα, </w:t>
      </w:r>
      <w:r w:rsidRPr="00706D76">
        <w:rPr>
          <w:rFonts w:asciiTheme="minorHAnsi" w:eastAsia="Calibri" w:hAnsiTheme="minorHAnsi" w:cstheme="minorHAnsi"/>
          <w:color w:val="000000" w:themeColor="text1"/>
          <w:shd w:val="clear" w:color="auto" w:fill="FFFFFF"/>
          <w:lang w:eastAsia="en-US"/>
        </w:rPr>
        <w:t>σημειώνοντας</w:t>
      </w:r>
      <w:r w:rsidR="00FB318A" w:rsidRPr="00706D76">
        <w:rPr>
          <w:rFonts w:asciiTheme="minorHAnsi" w:eastAsia="Calibri" w:hAnsiTheme="minorHAnsi" w:cstheme="minorHAnsi"/>
          <w:color w:val="000000" w:themeColor="text1"/>
          <w:shd w:val="clear" w:color="auto" w:fill="FFFFFF"/>
          <w:lang w:eastAsia="en-US"/>
        </w:rPr>
        <w:t xml:space="preserve"> </w:t>
      </w:r>
      <w:r w:rsidR="00571C59" w:rsidRPr="00706D76">
        <w:rPr>
          <w:rFonts w:asciiTheme="minorHAnsi" w:eastAsia="Calibri" w:hAnsiTheme="minorHAnsi" w:cstheme="minorHAnsi"/>
          <w:color w:val="000000" w:themeColor="text1"/>
          <w:shd w:val="clear" w:color="auto" w:fill="FFFFFF"/>
          <w:lang w:eastAsia="en-US"/>
        </w:rPr>
        <w:t xml:space="preserve">ότι σήμερα είναι ανάγκη όλοι να </w:t>
      </w:r>
      <w:r w:rsidR="00FB318A" w:rsidRPr="00706D76">
        <w:rPr>
          <w:rFonts w:asciiTheme="minorHAnsi" w:eastAsia="Calibri" w:hAnsiTheme="minorHAnsi" w:cstheme="minorHAnsi"/>
          <w:color w:val="000000" w:themeColor="text1"/>
          <w:shd w:val="clear" w:color="auto" w:fill="FFFFFF"/>
          <w:lang w:eastAsia="en-US"/>
        </w:rPr>
        <w:t>μετεξελίξουμε και να εκσυγχρονίσουμε τα βήματά μας</w:t>
      </w:r>
      <w:r w:rsidR="00571C59" w:rsidRPr="00706D76">
        <w:rPr>
          <w:rFonts w:asciiTheme="minorHAnsi" w:eastAsia="Calibri" w:hAnsiTheme="minorHAnsi" w:cstheme="minorHAnsi"/>
          <w:color w:val="000000" w:themeColor="text1"/>
          <w:shd w:val="clear" w:color="auto" w:fill="FFFFFF"/>
          <w:lang w:eastAsia="en-US"/>
        </w:rPr>
        <w:t>: «</w:t>
      </w:r>
      <w:r w:rsidR="00FB318A" w:rsidRPr="00706D76">
        <w:rPr>
          <w:rFonts w:asciiTheme="minorHAnsi" w:eastAsia="Calibri" w:hAnsiTheme="minorHAnsi" w:cstheme="minorHAnsi"/>
          <w:color w:val="000000" w:themeColor="text1"/>
          <w:shd w:val="clear" w:color="auto" w:fill="FFFFFF"/>
          <w:lang w:eastAsia="en-US"/>
        </w:rPr>
        <w:t>Είναι ανάγκη να εκσυγχρονίσουμε τον τομέα των υποδομών, ώστε να δώσου</w:t>
      </w:r>
      <w:r w:rsidR="00C46817" w:rsidRPr="00706D76">
        <w:rPr>
          <w:rFonts w:asciiTheme="minorHAnsi" w:eastAsia="Calibri" w:hAnsiTheme="minorHAnsi" w:cstheme="minorHAnsi"/>
          <w:color w:val="000000" w:themeColor="text1"/>
          <w:shd w:val="clear" w:color="auto" w:fill="FFFFFF"/>
          <w:lang w:eastAsia="en-US"/>
        </w:rPr>
        <w:t>με</w:t>
      </w:r>
      <w:r w:rsidR="00FB318A" w:rsidRPr="00706D76">
        <w:rPr>
          <w:rFonts w:asciiTheme="minorHAnsi" w:eastAsia="Calibri" w:hAnsiTheme="minorHAnsi" w:cstheme="minorHAnsi"/>
          <w:color w:val="000000" w:themeColor="text1"/>
          <w:shd w:val="clear" w:color="auto" w:fill="FFFFFF"/>
          <w:lang w:eastAsia="en-US"/>
        </w:rPr>
        <w:t xml:space="preserve"> καλύτερες και πιο εξατομικευμένες υπηρεσίες στον πολίτη, ειδικά στον τομέα της Υγείας</w:t>
      </w:r>
      <w:r w:rsidR="00571C59" w:rsidRPr="00706D76">
        <w:rPr>
          <w:rFonts w:asciiTheme="minorHAnsi" w:eastAsia="Calibri" w:hAnsiTheme="minorHAnsi" w:cstheme="minorHAnsi"/>
          <w:color w:val="000000" w:themeColor="text1"/>
          <w:shd w:val="clear" w:color="auto" w:fill="FFFFFF"/>
          <w:lang w:eastAsia="en-US"/>
        </w:rPr>
        <w:t>»</w:t>
      </w:r>
      <w:r w:rsidR="00FB318A" w:rsidRPr="00706D76">
        <w:rPr>
          <w:rFonts w:asciiTheme="minorHAnsi" w:eastAsia="Calibri" w:hAnsiTheme="minorHAnsi" w:cstheme="minorHAnsi"/>
          <w:color w:val="000000" w:themeColor="text1"/>
          <w:shd w:val="clear" w:color="auto" w:fill="FFFFFF"/>
          <w:lang w:eastAsia="en-US"/>
        </w:rPr>
        <w:t xml:space="preserve">. </w:t>
      </w:r>
      <w:r w:rsidR="00BD20EF" w:rsidRPr="00706D76">
        <w:rPr>
          <w:rFonts w:asciiTheme="minorHAnsi" w:eastAsia="Calibri" w:hAnsiTheme="minorHAnsi" w:cstheme="minorHAnsi"/>
          <w:color w:val="000000" w:themeColor="text1"/>
          <w:shd w:val="clear" w:color="auto" w:fill="FFFFFF"/>
          <w:lang w:eastAsia="en-US"/>
        </w:rPr>
        <w:t>Και πρόσθεσε: «Είμαστε περήφανοι για την πορεία ψηφιοποίησης του τομέα της υγείας. Εφαρμογές όπως η ά</w:t>
      </w:r>
      <w:r w:rsidR="00E840D9">
        <w:rPr>
          <w:rFonts w:asciiTheme="minorHAnsi" w:eastAsia="Calibri" w:hAnsiTheme="minorHAnsi" w:cstheme="minorHAnsi"/>
          <w:color w:val="000000" w:themeColor="text1"/>
          <w:shd w:val="clear" w:color="auto" w:fill="FFFFFF"/>
          <w:lang w:eastAsia="en-US"/>
        </w:rPr>
        <w:t>υ</w:t>
      </w:r>
      <w:r w:rsidR="00BD20EF" w:rsidRPr="00706D76">
        <w:rPr>
          <w:rFonts w:asciiTheme="minorHAnsi" w:eastAsia="Calibri" w:hAnsiTheme="minorHAnsi" w:cstheme="minorHAnsi"/>
          <w:color w:val="000000" w:themeColor="text1"/>
          <w:shd w:val="clear" w:color="auto" w:fill="FFFFFF"/>
          <w:lang w:eastAsia="en-US"/>
        </w:rPr>
        <w:t xml:space="preserve">λη </w:t>
      </w:r>
      <w:proofErr w:type="spellStart"/>
      <w:r w:rsidR="00BD20EF" w:rsidRPr="00706D76">
        <w:rPr>
          <w:rFonts w:asciiTheme="minorHAnsi" w:eastAsia="Calibri" w:hAnsiTheme="minorHAnsi" w:cstheme="minorHAnsi"/>
          <w:color w:val="000000" w:themeColor="text1"/>
          <w:shd w:val="clear" w:color="auto" w:fill="FFFFFF"/>
          <w:lang w:eastAsia="en-US"/>
        </w:rPr>
        <w:t>συνταγαγογράφηση</w:t>
      </w:r>
      <w:proofErr w:type="spellEnd"/>
      <w:r w:rsidR="00BD20EF" w:rsidRPr="00706D76">
        <w:rPr>
          <w:rFonts w:asciiTheme="minorHAnsi" w:eastAsia="Calibri" w:hAnsiTheme="minorHAnsi" w:cstheme="minorHAnsi"/>
          <w:color w:val="000000" w:themeColor="text1"/>
          <w:shd w:val="clear" w:color="auto" w:fill="FFFFFF"/>
          <w:lang w:eastAsia="en-US"/>
        </w:rPr>
        <w:t>, τα πιστοποιητικά και τα self-test</w:t>
      </w:r>
      <w:r w:rsidR="00BD20EF" w:rsidRPr="00706D76">
        <w:rPr>
          <w:rFonts w:asciiTheme="minorHAnsi" w:eastAsia="Calibri" w:hAnsiTheme="minorHAnsi" w:cstheme="minorHAnsi"/>
          <w:color w:val="000000" w:themeColor="text1"/>
          <w:shd w:val="clear" w:color="auto" w:fill="FFFFFF"/>
          <w:lang w:val="en-US" w:eastAsia="en-US"/>
        </w:rPr>
        <w:t>s</w:t>
      </w:r>
      <w:r w:rsidR="00BD20EF" w:rsidRPr="00706D76">
        <w:rPr>
          <w:rFonts w:asciiTheme="minorHAnsi" w:eastAsia="Calibri" w:hAnsiTheme="minorHAnsi" w:cstheme="minorHAnsi"/>
          <w:color w:val="000000" w:themeColor="text1"/>
          <w:shd w:val="clear" w:color="auto" w:fill="FFFFFF"/>
          <w:lang w:eastAsia="en-US"/>
        </w:rPr>
        <w:t>, καθώς και το myhealth application, έχουν βραβευτεί διεθνώς</w:t>
      </w:r>
      <w:r w:rsidR="00EA4A39" w:rsidRPr="00706D76">
        <w:rPr>
          <w:rFonts w:asciiTheme="minorHAnsi" w:eastAsia="Calibri" w:hAnsiTheme="minorHAnsi" w:cstheme="minorHAnsi"/>
          <w:color w:val="000000" w:themeColor="text1"/>
          <w:shd w:val="clear" w:color="auto" w:fill="FFFFFF"/>
          <w:lang w:eastAsia="en-US"/>
        </w:rPr>
        <w:t xml:space="preserve">». </w:t>
      </w:r>
    </w:p>
    <w:p w14:paraId="5BA32B7A" w14:textId="77777777" w:rsidR="00605A01" w:rsidRPr="00706D76" w:rsidRDefault="00605A01" w:rsidP="00706D76">
      <w:pPr>
        <w:suppressAutoHyphens/>
        <w:jc w:val="both"/>
        <w:rPr>
          <w:rFonts w:asciiTheme="minorHAnsi" w:eastAsia="Calibri" w:hAnsiTheme="minorHAnsi" w:cstheme="minorHAnsi"/>
          <w:b/>
          <w:bCs/>
          <w:color w:val="000000" w:themeColor="text1"/>
          <w:shd w:val="clear" w:color="auto" w:fill="FFFFFF"/>
          <w:lang w:eastAsia="en-US"/>
        </w:rPr>
      </w:pPr>
    </w:p>
    <w:p w14:paraId="3ECFE2AE" w14:textId="7875F303" w:rsidR="007B2E3E" w:rsidRPr="00706D76" w:rsidRDefault="0063547C" w:rsidP="00706D76">
      <w:pPr>
        <w:suppressAutoHyphens/>
        <w:jc w:val="both"/>
        <w:rPr>
          <w:rFonts w:asciiTheme="minorHAnsi" w:eastAsia="Calibri" w:hAnsiTheme="minorHAnsi" w:cstheme="minorHAnsi"/>
          <w:color w:val="000000" w:themeColor="text1"/>
          <w:shd w:val="clear" w:color="auto" w:fill="FFFFFF"/>
          <w:lang w:eastAsia="en-US"/>
        </w:rPr>
      </w:pPr>
      <w:r w:rsidRPr="00706D76">
        <w:rPr>
          <w:rFonts w:asciiTheme="minorHAnsi" w:eastAsia="Calibri" w:hAnsiTheme="minorHAnsi" w:cstheme="minorHAnsi"/>
          <w:color w:val="000000" w:themeColor="text1"/>
          <w:shd w:val="clear" w:color="auto" w:fill="FFFFFF"/>
          <w:lang w:eastAsia="en-US"/>
        </w:rPr>
        <w:t>Τέλος, ο</w:t>
      </w:r>
      <w:r w:rsidRPr="00706D76">
        <w:rPr>
          <w:rFonts w:asciiTheme="minorHAnsi" w:eastAsia="Calibri" w:hAnsiTheme="minorHAnsi" w:cstheme="minorHAnsi"/>
          <w:b/>
          <w:bCs/>
          <w:color w:val="000000" w:themeColor="text1"/>
          <w:shd w:val="clear" w:color="auto" w:fill="FFFFFF"/>
          <w:lang w:eastAsia="en-US"/>
        </w:rPr>
        <w:t xml:space="preserve"> </w:t>
      </w:r>
      <w:r w:rsidR="00605A01" w:rsidRPr="00706D76">
        <w:rPr>
          <w:rFonts w:asciiTheme="minorHAnsi" w:eastAsia="Calibri" w:hAnsiTheme="minorHAnsi" w:cstheme="minorHAnsi"/>
          <w:b/>
          <w:bCs/>
          <w:color w:val="000000" w:themeColor="text1"/>
          <w:shd w:val="clear" w:color="auto" w:fill="FFFFFF"/>
          <w:lang w:eastAsia="en-US"/>
        </w:rPr>
        <w:t>Διοικητής</w:t>
      </w:r>
      <w:r w:rsidR="009A731A" w:rsidRPr="00706D76">
        <w:rPr>
          <w:rFonts w:asciiTheme="minorHAnsi" w:eastAsia="Calibri" w:hAnsiTheme="minorHAnsi" w:cstheme="minorHAnsi"/>
          <w:b/>
          <w:bCs/>
          <w:color w:val="000000" w:themeColor="text1"/>
          <w:shd w:val="clear" w:color="auto" w:fill="FFFFFF"/>
          <w:lang w:eastAsia="en-US"/>
        </w:rPr>
        <w:t xml:space="preserve"> της</w:t>
      </w:r>
      <w:r w:rsidR="00605A01" w:rsidRPr="00706D76">
        <w:rPr>
          <w:rFonts w:asciiTheme="minorHAnsi" w:eastAsia="Calibri" w:hAnsiTheme="minorHAnsi" w:cstheme="minorHAnsi"/>
          <w:b/>
          <w:bCs/>
          <w:color w:val="000000" w:themeColor="text1"/>
          <w:shd w:val="clear" w:color="auto" w:fill="FFFFFF"/>
          <w:lang w:eastAsia="en-US"/>
        </w:rPr>
        <w:t xml:space="preserve"> ΑΑΔΕ, κύριος Γιώργος Πιτσιλής, </w:t>
      </w:r>
      <w:r w:rsidR="00EA4A39" w:rsidRPr="00706D76">
        <w:rPr>
          <w:rFonts w:asciiTheme="minorHAnsi" w:eastAsia="Calibri" w:hAnsiTheme="minorHAnsi" w:cstheme="minorHAnsi"/>
          <w:b/>
          <w:bCs/>
          <w:color w:val="000000" w:themeColor="text1"/>
          <w:shd w:val="clear" w:color="auto" w:fill="FFFFFF"/>
          <w:lang w:eastAsia="en-US"/>
        </w:rPr>
        <w:t xml:space="preserve">σημείωσε από την πλευρά του </w:t>
      </w:r>
      <w:r w:rsidR="00EA4A39" w:rsidRPr="00706D76">
        <w:rPr>
          <w:rFonts w:asciiTheme="minorHAnsi" w:eastAsia="Calibri" w:hAnsiTheme="minorHAnsi" w:cstheme="minorHAnsi"/>
          <w:color w:val="000000" w:themeColor="text1"/>
          <w:shd w:val="clear" w:color="auto" w:fill="FFFFFF"/>
          <w:lang w:eastAsia="en-US"/>
        </w:rPr>
        <w:t>ότι</w:t>
      </w:r>
      <w:r w:rsidR="00EA4A39" w:rsidRPr="00706D76">
        <w:rPr>
          <w:rFonts w:asciiTheme="minorHAnsi" w:eastAsia="Calibri" w:hAnsiTheme="minorHAnsi" w:cstheme="minorHAnsi"/>
          <w:b/>
          <w:bCs/>
          <w:color w:val="000000" w:themeColor="text1"/>
          <w:shd w:val="clear" w:color="auto" w:fill="FFFFFF"/>
          <w:lang w:eastAsia="en-US"/>
        </w:rPr>
        <w:t xml:space="preserve"> </w:t>
      </w:r>
      <w:r w:rsidR="00EA4A39" w:rsidRPr="00706D76">
        <w:rPr>
          <w:rFonts w:asciiTheme="minorHAnsi" w:eastAsia="Calibri" w:hAnsiTheme="minorHAnsi" w:cstheme="minorHAnsi"/>
          <w:color w:val="000000" w:themeColor="text1"/>
          <w:shd w:val="clear" w:color="auto" w:fill="FFFFFF"/>
          <w:lang w:eastAsia="en-US"/>
        </w:rPr>
        <w:t>«</w:t>
      </w:r>
      <w:r w:rsidR="00B01FC8" w:rsidRPr="00706D76">
        <w:rPr>
          <w:rFonts w:asciiTheme="minorHAnsi" w:eastAsia="Calibri" w:hAnsiTheme="minorHAnsi" w:cstheme="minorHAnsi"/>
          <w:color w:val="000000" w:themeColor="text1"/>
          <w:shd w:val="clear" w:color="auto" w:fill="FFFFFF"/>
          <w:lang w:eastAsia="en-US"/>
        </w:rPr>
        <w:t>η</w:t>
      </w:r>
      <w:r w:rsidR="00EA4A39" w:rsidRPr="00706D76">
        <w:rPr>
          <w:rFonts w:asciiTheme="minorHAnsi" w:eastAsia="Calibri" w:hAnsiTheme="minorHAnsi" w:cstheme="minorHAnsi"/>
          <w:color w:val="000000" w:themeColor="text1"/>
          <w:shd w:val="clear" w:color="auto" w:fill="FFFFFF"/>
          <w:lang w:eastAsia="en-US"/>
        </w:rPr>
        <w:t xml:space="preserve"> πρόοδος γεννά περισσότερη ψηφιοποίηση», φέρνοντας ως παράδειγμα το νέο taxis. Ο </w:t>
      </w:r>
      <w:r w:rsidR="00EC64B7" w:rsidRPr="00706D76">
        <w:rPr>
          <w:rFonts w:asciiTheme="minorHAnsi" w:eastAsia="Calibri" w:hAnsiTheme="minorHAnsi" w:cstheme="minorHAnsi"/>
          <w:color w:val="000000" w:themeColor="text1"/>
          <w:shd w:val="clear" w:color="auto" w:fill="FFFFFF"/>
          <w:lang w:eastAsia="en-US"/>
        </w:rPr>
        <w:t xml:space="preserve">Διοικητής της ΑΑΔΕ, </w:t>
      </w:r>
      <w:r w:rsidR="00EA4A39" w:rsidRPr="00706D76">
        <w:rPr>
          <w:rFonts w:asciiTheme="minorHAnsi" w:eastAsia="Calibri" w:hAnsiTheme="minorHAnsi" w:cstheme="minorHAnsi"/>
          <w:color w:val="000000" w:themeColor="text1"/>
          <w:shd w:val="clear" w:color="auto" w:fill="FFFFFF"/>
          <w:lang w:eastAsia="en-US"/>
        </w:rPr>
        <w:t>αναφέρθηκε ιδιαίτερα σ</w:t>
      </w:r>
      <w:r w:rsidR="00EC64B7" w:rsidRPr="00706D76">
        <w:rPr>
          <w:rFonts w:asciiTheme="minorHAnsi" w:eastAsia="Calibri" w:hAnsiTheme="minorHAnsi" w:cstheme="minorHAnsi"/>
          <w:color w:val="000000" w:themeColor="text1"/>
          <w:shd w:val="clear" w:color="auto" w:fill="FFFFFF"/>
          <w:lang w:eastAsia="en-US"/>
        </w:rPr>
        <w:t>το my data</w:t>
      </w:r>
      <w:r w:rsidR="0031085F" w:rsidRPr="00706D76">
        <w:rPr>
          <w:rFonts w:asciiTheme="minorHAnsi" w:eastAsia="Calibri" w:hAnsiTheme="minorHAnsi" w:cstheme="minorHAnsi"/>
          <w:color w:val="000000" w:themeColor="text1"/>
          <w:shd w:val="clear" w:color="auto" w:fill="FFFFFF"/>
          <w:lang w:eastAsia="en-US"/>
        </w:rPr>
        <w:t xml:space="preserve">, χαρακτηρίζοντας το μείζον έργο, μέσω του οποίου </w:t>
      </w:r>
      <w:r w:rsidR="00EC64B7" w:rsidRPr="00706D76">
        <w:rPr>
          <w:rFonts w:asciiTheme="minorHAnsi" w:eastAsia="Calibri" w:hAnsiTheme="minorHAnsi" w:cstheme="minorHAnsi"/>
          <w:color w:val="000000" w:themeColor="text1"/>
          <w:shd w:val="clear" w:color="auto" w:fill="FFFFFF"/>
          <w:lang w:eastAsia="en-US"/>
        </w:rPr>
        <w:t>1.111.000 επιχειρήσεις</w:t>
      </w:r>
      <w:r w:rsidR="0031085F" w:rsidRPr="00706D76">
        <w:rPr>
          <w:rFonts w:asciiTheme="minorHAnsi" w:eastAsia="Calibri" w:hAnsiTheme="minorHAnsi" w:cstheme="minorHAnsi"/>
          <w:color w:val="000000" w:themeColor="text1"/>
          <w:shd w:val="clear" w:color="auto" w:fill="FFFFFF"/>
          <w:lang w:eastAsia="en-US"/>
        </w:rPr>
        <w:t xml:space="preserve"> </w:t>
      </w:r>
      <w:r w:rsidR="00EC64B7" w:rsidRPr="00706D76">
        <w:rPr>
          <w:rFonts w:asciiTheme="minorHAnsi" w:eastAsia="Calibri" w:hAnsiTheme="minorHAnsi" w:cstheme="minorHAnsi"/>
          <w:color w:val="000000" w:themeColor="text1"/>
          <w:shd w:val="clear" w:color="auto" w:fill="FFFFFF"/>
          <w:lang w:eastAsia="en-US"/>
        </w:rPr>
        <w:t>έχουν συνδεθεί</w:t>
      </w:r>
      <w:r w:rsidR="0031085F" w:rsidRPr="00706D76">
        <w:rPr>
          <w:rFonts w:asciiTheme="minorHAnsi" w:eastAsia="Calibri" w:hAnsiTheme="minorHAnsi" w:cstheme="minorHAnsi"/>
          <w:color w:val="000000" w:themeColor="text1"/>
          <w:shd w:val="clear" w:color="auto" w:fill="FFFFFF"/>
          <w:lang w:eastAsia="en-US"/>
        </w:rPr>
        <w:t>,</w:t>
      </w:r>
      <w:r w:rsidR="00EC64B7" w:rsidRPr="00706D76">
        <w:rPr>
          <w:rFonts w:asciiTheme="minorHAnsi" w:eastAsia="Calibri" w:hAnsiTheme="minorHAnsi" w:cstheme="minorHAnsi"/>
          <w:color w:val="000000" w:themeColor="text1"/>
          <w:shd w:val="clear" w:color="auto" w:fill="FFFFFF"/>
          <w:lang w:eastAsia="en-US"/>
        </w:rPr>
        <w:t xml:space="preserve"> και πολύ σύντομα </w:t>
      </w:r>
      <w:r w:rsidR="0031085F" w:rsidRPr="00706D76">
        <w:rPr>
          <w:rFonts w:asciiTheme="minorHAnsi" w:eastAsia="Calibri" w:hAnsiTheme="minorHAnsi" w:cstheme="minorHAnsi"/>
          <w:color w:val="000000" w:themeColor="text1"/>
          <w:shd w:val="clear" w:color="auto" w:fill="FFFFFF"/>
          <w:lang w:eastAsia="en-US"/>
        </w:rPr>
        <w:t xml:space="preserve">-όπως εκτίμησε- </w:t>
      </w:r>
      <w:r w:rsidR="00EC64B7" w:rsidRPr="00706D76">
        <w:rPr>
          <w:rFonts w:asciiTheme="minorHAnsi" w:eastAsia="Calibri" w:hAnsiTheme="minorHAnsi" w:cstheme="minorHAnsi"/>
          <w:color w:val="000000" w:themeColor="text1"/>
          <w:shd w:val="clear" w:color="auto" w:fill="FFFFFF"/>
          <w:lang w:eastAsia="en-US"/>
        </w:rPr>
        <w:t xml:space="preserve">θα </w:t>
      </w:r>
      <w:r w:rsidR="0031085F" w:rsidRPr="00706D76">
        <w:rPr>
          <w:rFonts w:asciiTheme="minorHAnsi" w:eastAsia="Calibri" w:hAnsiTheme="minorHAnsi" w:cstheme="minorHAnsi"/>
          <w:color w:val="000000" w:themeColor="text1"/>
          <w:shd w:val="clear" w:color="auto" w:fill="FFFFFF"/>
          <w:lang w:eastAsia="en-US"/>
        </w:rPr>
        <w:t xml:space="preserve">φτάσουμε </w:t>
      </w:r>
      <w:r w:rsidR="00EC64B7" w:rsidRPr="00706D76">
        <w:rPr>
          <w:rFonts w:asciiTheme="minorHAnsi" w:eastAsia="Calibri" w:hAnsiTheme="minorHAnsi" w:cstheme="minorHAnsi"/>
          <w:color w:val="000000" w:themeColor="text1"/>
          <w:shd w:val="clear" w:color="auto" w:fill="FFFFFF"/>
          <w:lang w:eastAsia="en-US"/>
        </w:rPr>
        <w:t xml:space="preserve">το </w:t>
      </w:r>
      <w:r w:rsidR="0031085F" w:rsidRPr="00706D76">
        <w:rPr>
          <w:rFonts w:asciiTheme="minorHAnsi" w:eastAsia="Calibri" w:hAnsiTheme="minorHAnsi" w:cstheme="minorHAnsi"/>
          <w:color w:val="000000" w:themeColor="text1"/>
          <w:shd w:val="clear" w:color="auto" w:fill="FFFFFF"/>
          <w:lang w:eastAsia="en-US"/>
        </w:rPr>
        <w:t xml:space="preserve">1 </w:t>
      </w:r>
      <w:r w:rsidR="00EC64B7" w:rsidRPr="00706D76">
        <w:rPr>
          <w:rFonts w:asciiTheme="minorHAnsi" w:eastAsia="Calibri" w:hAnsiTheme="minorHAnsi" w:cstheme="minorHAnsi"/>
          <w:color w:val="000000" w:themeColor="text1"/>
          <w:shd w:val="clear" w:color="auto" w:fill="FFFFFF"/>
          <w:lang w:eastAsia="en-US"/>
        </w:rPr>
        <w:t>δι</w:t>
      </w:r>
      <w:r w:rsidR="0031085F" w:rsidRPr="00706D76">
        <w:rPr>
          <w:rFonts w:asciiTheme="minorHAnsi" w:eastAsia="Calibri" w:hAnsiTheme="minorHAnsi" w:cstheme="minorHAnsi"/>
          <w:color w:val="000000" w:themeColor="text1"/>
          <w:shd w:val="clear" w:color="auto" w:fill="FFFFFF"/>
          <w:lang w:eastAsia="en-US"/>
        </w:rPr>
        <w:t>σ.</w:t>
      </w:r>
      <w:r w:rsidR="00EC64B7" w:rsidRPr="00706D76">
        <w:rPr>
          <w:rFonts w:asciiTheme="minorHAnsi" w:eastAsia="Calibri" w:hAnsiTheme="minorHAnsi" w:cstheme="minorHAnsi"/>
          <w:color w:val="000000" w:themeColor="text1"/>
          <w:shd w:val="clear" w:color="auto" w:fill="FFFFFF"/>
          <w:lang w:eastAsia="en-US"/>
        </w:rPr>
        <w:t xml:space="preserve"> παραστατικά. </w:t>
      </w:r>
      <w:r w:rsidR="0031085F" w:rsidRPr="00706D76">
        <w:rPr>
          <w:rFonts w:asciiTheme="minorHAnsi" w:eastAsia="Calibri" w:hAnsiTheme="minorHAnsi" w:cstheme="minorHAnsi"/>
          <w:color w:val="000000" w:themeColor="text1"/>
          <w:shd w:val="clear" w:color="auto" w:fill="FFFFFF"/>
          <w:lang w:eastAsia="en-US"/>
        </w:rPr>
        <w:t xml:space="preserve">Ο ίδιος επεσήμανε την ανάγκη </w:t>
      </w:r>
      <w:r w:rsidR="007154E9" w:rsidRPr="00706D76">
        <w:rPr>
          <w:rFonts w:asciiTheme="minorHAnsi" w:eastAsia="Calibri" w:hAnsiTheme="minorHAnsi" w:cstheme="minorHAnsi"/>
          <w:color w:val="000000" w:themeColor="text1"/>
          <w:shd w:val="clear" w:color="auto" w:fill="FFFFFF"/>
          <w:lang w:eastAsia="en-US"/>
        </w:rPr>
        <w:t xml:space="preserve">σημαντικής </w:t>
      </w:r>
      <w:r w:rsidR="0031085F" w:rsidRPr="00706D76">
        <w:rPr>
          <w:rFonts w:asciiTheme="minorHAnsi" w:eastAsia="Calibri" w:hAnsiTheme="minorHAnsi" w:cstheme="minorHAnsi"/>
          <w:color w:val="000000" w:themeColor="text1"/>
          <w:shd w:val="clear" w:color="auto" w:fill="FFFFFF"/>
          <w:lang w:eastAsia="en-US"/>
        </w:rPr>
        <w:t xml:space="preserve">αύξησης του αριθμού των </w:t>
      </w:r>
      <w:r w:rsidR="007154E9" w:rsidRPr="00706D76">
        <w:rPr>
          <w:rFonts w:asciiTheme="minorHAnsi" w:eastAsia="Calibri" w:hAnsiTheme="minorHAnsi" w:cstheme="minorHAnsi"/>
          <w:color w:val="000000" w:themeColor="text1"/>
          <w:shd w:val="clear" w:color="auto" w:fill="FFFFFF"/>
          <w:lang w:eastAsia="en-US"/>
        </w:rPr>
        <w:t>εργαζόμενων στο ΙΤ στην ΑΑΔΕ: «</w:t>
      </w:r>
      <w:r w:rsidR="007B2E3E" w:rsidRPr="00706D76">
        <w:rPr>
          <w:rFonts w:asciiTheme="minorHAnsi" w:eastAsia="Calibri" w:hAnsiTheme="minorHAnsi" w:cstheme="minorHAnsi"/>
          <w:color w:val="000000" w:themeColor="text1"/>
          <w:shd w:val="clear" w:color="auto" w:fill="FFFFFF"/>
          <w:lang w:eastAsia="en-US"/>
        </w:rPr>
        <w:t>Είναι πρόβλημα να βρεθεί το απαραίτητο δυναμικό</w:t>
      </w:r>
      <w:r w:rsidR="0071706E" w:rsidRPr="00706D76">
        <w:rPr>
          <w:rFonts w:asciiTheme="minorHAnsi" w:eastAsia="Calibri" w:hAnsiTheme="minorHAnsi" w:cstheme="minorHAnsi"/>
          <w:color w:val="000000" w:themeColor="text1"/>
          <w:shd w:val="clear" w:color="auto" w:fill="FFFFFF"/>
          <w:lang w:eastAsia="en-US"/>
        </w:rPr>
        <w:t xml:space="preserve">, γιατί υπάρχει και </w:t>
      </w:r>
      <w:r w:rsidR="0071706E" w:rsidRPr="00706D76">
        <w:rPr>
          <w:rFonts w:asciiTheme="minorHAnsi" w:eastAsia="Calibri" w:hAnsiTheme="minorHAnsi" w:cstheme="minorHAnsi"/>
          <w:color w:val="000000" w:themeColor="text1"/>
          <w:shd w:val="clear" w:color="auto" w:fill="FFFFFF"/>
          <w:lang w:eastAsia="en-US"/>
        </w:rPr>
        <w:lastRenderedPageBreak/>
        <w:t>ανταγωνισμός με τον Ιδιωτικό τομέα. Δεν είναι ελληνικό το πρόβλημα, αλλά σίγουρα συνιστά μια τεράστια πρόκληση</w:t>
      </w:r>
      <w:r w:rsidR="007154E9" w:rsidRPr="00706D76">
        <w:rPr>
          <w:rFonts w:asciiTheme="minorHAnsi" w:eastAsia="Calibri" w:hAnsiTheme="minorHAnsi" w:cstheme="minorHAnsi"/>
          <w:color w:val="000000" w:themeColor="text1"/>
          <w:shd w:val="clear" w:color="auto" w:fill="FFFFFF"/>
          <w:lang w:eastAsia="en-US"/>
        </w:rPr>
        <w:t>»</w:t>
      </w:r>
      <w:r w:rsidR="0071706E" w:rsidRPr="00706D76">
        <w:rPr>
          <w:rFonts w:asciiTheme="minorHAnsi" w:eastAsia="Calibri" w:hAnsiTheme="minorHAnsi" w:cstheme="minorHAnsi"/>
          <w:color w:val="000000" w:themeColor="text1"/>
          <w:shd w:val="clear" w:color="auto" w:fill="FFFFFF"/>
          <w:lang w:eastAsia="en-US"/>
        </w:rPr>
        <w:t xml:space="preserve">. </w:t>
      </w:r>
    </w:p>
    <w:p w14:paraId="7DFF4AD8" w14:textId="77777777" w:rsidR="00195DC4" w:rsidRPr="00706D76" w:rsidRDefault="00195DC4" w:rsidP="00706D76">
      <w:pPr>
        <w:suppressAutoHyphens/>
        <w:jc w:val="both"/>
        <w:rPr>
          <w:rFonts w:asciiTheme="minorHAnsi" w:eastAsia="Calibri" w:hAnsiTheme="minorHAnsi" w:cstheme="minorHAnsi"/>
          <w:color w:val="000000" w:themeColor="text1"/>
          <w:shd w:val="clear" w:color="auto" w:fill="FFFFFF"/>
          <w:lang w:eastAsia="en-US"/>
        </w:rPr>
      </w:pPr>
    </w:p>
    <w:p w14:paraId="04CF0E39" w14:textId="1F98D21C" w:rsidR="0063547C" w:rsidRPr="00706D76" w:rsidRDefault="0063547C" w:rsidP="00706D76">
      <w:pPr>
        <w:suppressAutoHyphens/>
        <w:jc w:val="both"/>
        <w:rPr>
          <w:rFonts w:asciiTheme="minorHAnsi" w:eastAsia="Calibri" w:hAnsiTheme="minorHAnsi" w:cstheme="minorHAnsi"/>
          <w:b/>
          <w:bCs/>
          <w:color w:val="000000" w:themeColor="text1"/>
          <w:shd w:val="clear" w:color="auto" w:fill="FFFFFF"/>
          <w:lang w:eastAsia="en-US"/>
        </w:rPr>
      </w:pPr>
      <w:bookmarkStart w:id="1" w:name="_Hlk122107787"/>
      <w:r w:rsidRPr="00706D76">
        <w:rPr>
          <w:rFonts w:asciiTheme="minorHAnsi" w:eastAsia="Calibri" w:hAnsiTheme="minorHAnsi" w:cstheme="minorHAnsi"/>
          <w:b/>
          <w:bCs/>
          <w:color w:val="000000" w:themeColor="text1"/>
          <w:shd w:val="clear" w:color="auto" w:fill="FFFFFF"/>
          <w:lang w:eastAsia="en-US"/>
        </w:rPr>
        <w:t>«Έξυπνες πόλεις και περιφέρειες και ο ρόλος τους στην καινοτομία»</w:t>
      </w:r>
    </w:p>
    <w:bookmarkEnd w:id="1"/>
    <w:p w14:paraId="74740FBA" w14:textId="77777777" w:rsidR="0063547C" w:rsidRPr="00706D76" w:rsidRDefault="0063547C" w:rsidP="00706D76">
      <w:pPr>
        <w:suppressAutoHyphens/>
        <w:jc w:val="both"/>
        <w:rPr>
          <w:rFonts w:asciiTheme="minorHAnsi" w:eastAsia="Calibri" w:hAnsiTheme="minorHAnsi" w:cstheme="minorHAnsi"/>
          <w:color w:val="000000" w:themeColor="text1"/>
          <w:shd w:val="clear" w:color="auto" w:fill="FFFFFF"/>
          <w:lang w:eastAsia="en-US"/>
        </w:rPr>
      </w:pPr>
    </w:p>
    <w:p w14:paraId="73D8744F" w14:textId="32B0B566" w:rsidR="0063547C" w:rsidRPr="00706D76" w:rsidRDefault="0063547C" w:rsidP="00706D76">
      <w:pPr>
        <w:jc w:val="both"/>
        <w:rPr>
          <w:rFonts w:asciiTheme="minorHAnsi" w:eastAsia="Calibri" w:hAnsiTheme="minorHAnsi" w:cstheme="minorHAnsi"/>
          <w:b/>
          <w:bCs/>
          <w:color w:val="000000" w:themeColor="text1"/>
          <w:shd w:val="clear" w:color="auto" w:fill="FFFFFF"/>
          <w:lang w:eastAsia="en-US"/>
        </w:rPr>
      </w:pPr>
      <w:r w:rsidRPr="00706D76">
        <w:rPr>
          <w:rFonts w:asciiTheme="minorHAnsi" w:eastAsia="Calibri" w:hAnsiTheme="minorHAnsi" w:cstheme="minorHAnsi"/>
          <w:color w:val="000000" w:themeColor="text1"/>
          <w:shd w:val="clear" w:color="auto" w:fill="FFFFFF"/>
          <w:lang w:eastAsia="en-US"/>
        </w:rPr>
        <w:t xml:space="preserve">Για τις λύσεις που αναζητούν οι οργανισμοί τοπικής αυτοδιοίκησης προκειμένου να βελτιώσουν την αποδοτικότητά τους και την παροχή υπηρεσιών προς τους πολίτες, αλλά και για το πώς οι “έξυπνες” πόλεις και περιφέρειες μπορούν να συνεισφέρουν στην ενίσχυση του οικοσυστήματος καινοτομίας της Ελλάδας, κλήθηκαν να εκφράσουν τις απόψεις τους οι συμμετέχοντες του πάνελ </w:t>
      </w:r>
      <w:r w:rsidRPr="00706D76">
        <w:rPr>
          <w:rFonts w:asciiTheme="minorHAnsi" w:eastAsia="Calibri" w:hAnsiTheme="minorHAnsi" w:cstheme="minorHAnsi"/>
          <w:b/>
          <w:bCs/>
          <w:color w:val="000000" w:themeColor="text1"/>
          <w:shd w:val="clear" w:color="auto" w:fill="FFFFFF"/>
          <w:lang w:eastAsia="en-US"/>
        </w:rPr>
        <w:t>«Έξυπνες πόλεις και περιφέρειες και ο ρόλος τους στην καινοτομία».</w:t>
      </w:r>
    </w:p>
    <w:p w14:paraId="4064359E" w14:textId="77777777" w:rsidR="006922E2" w:rsidRPr="00706D76" w:rsidRDefault="006922E2" w:rsidP="00706D76">
      <w:pPr>
        <w:jc w:val="both"/>
        <w:rPr>
          <w:rFonts w:asciiTheme="minorHAnsi" w:eastAsia="Calibri" w:hAnsiTheme="minorHAnsi" w:cstheme="minorHAnsi"/>
          <w:b/>
          <w:bCs/>
          <w:color w:val="000000" w:themeColor="text1"/>
          <w:shd w:val="clear" w:color="auto" w:fill="FFFFFF"/>
          <w:lang w:eastAsia="en-US"/>
        </w:rPr>
      </w:pPr>
    </w:p>
    <w:p w14:paraId="74929566" w14:textId="3689333B" w:rsidR="006922E2" w:rsidRPr="00706D76" w:rsidRDefault="006922E2" w:rsidP="00706D76">
      <w:pPr>
        <w:jc w:val="both"/>
        <w:rPr>
          <w:rFonts w:asciiTheme="minorHAnsi" w:eastAsia="Calibri" w:hAnsiTheme="minorHAnsi" w:cstheme="minorHAnsi"/>
          <w:color w:val="000000" w:themeColor="text1"/>
          <w:shd w:val="clear" w:color="auto" w:fill="FFFFFF"/>
          <w:lang w:eastAsia="en-US"/>
        </w:rPr>
      </w:pPr>
      <w:r w:rsidRPr="00706D76">
        <w:rPr>
          <w:rFonts w:asciiTheme="minorHAnsi" w:eastAsia="Calibri" w:hAnsiTheme="minorHAnsi" w:cstheme="minorHAnsi"/>
          <w:color w:val="000000" w:themeColor="text1"/>
          <w:shd w:val="clear" w:color="auto" w:fill="FFFFFF"/>
          <w:lang w:eastAsia="en-US"/>
        </w:rPr>
        <w:t xml:space="preserve">Ενδιαφέρουσες ήταν οι τοποθετήσεις </w:t>
      </w:r>
      <w:r w:rsidR="00CB485B" w:rsidRPr="00706D76">
        <w:rPr>
          <w:rFonts w:asciiTheme="minorHAnsi" w:eastAsia="Calibri" w:hAnsiTheme="minorHAnsi" w:cstheme="minorHAnsi"/>
          <w:color w:val="000000" w:themeColor="text1"/>
          <w:shd w:val="clear" w:color="auto" w:fill="FFFFFF"/>
          <w:lang w:eastAsia="en-US"/>
        </w:rPr>
        <w:t xml:space="preserve">του </w:t>
      </w:r>
      <w:r w:rsidRPr="00706D76">
        <w:rPr>
          <w:rFonts w:asciiTheme="minorHAnsi" w:eastAsia="Calibri" w:hAnsiTheme="minorHAnsi" w:cstheme="minorHAnsi"/>
          <w:b/>
          <w:bCs/>
          <w:color w:val="000000" w:themeColor="text1"/>
          <w:shd w:val="clear" w:color="auto" w:fill="FFFFFF"/>
          <w:lang w:eastAsia="en-US"/>
        </w:rPr>
        <w:t>Περιφερειάρχη</w:t>
      </w:r>
      <w:r w:rsidR="00CB485B" w:rsidRPr="00706D76">
        <w:rPr>
          <w:rFonts w:asciiTheme="minorHAnsi" w:eastAsia="Calibri" w:hAnsiTheme="minorHAnsi" w:cstheme="minorHAnsi"/>
          <w:b/>
          <w:bCs/>
          <w:color w:val="000000" w:themeColor="text1"/>
          <w:shd w:val="clear" w:color="auto" w:fill="FFFFFF"/>
          <w:lang w:eastAsia="en-US"/>
        </w:rPr>
        <w:t xml:space="preserve"> </w:t>
      </w:r>
      <w:r w:rsidRPr="00706D76">
        <w:rPr>
          <w:rFonts w:asciiTheme="minorHAnsi" w:eastAsia="Calibri" w:hAnsiTheme="minorHAnsi" w:cstheme="minorHAnsi"/>
          <w:b/>
          <w:bCs/>
          <w:color w:val="000000" w:themeColor="text1"/>
          <w:shd w:val="clear" w:color="auto" w:fill="FFFFFF"/>
          <w:lang w:eastAsia="en-US"/>
        </w:rPr>
        <w:t xml:space="preserve">Θεσσαλίας, </w:t>
      </w:r>
      <w:r w:rsidR="00CB485B" w:rsidRPr="00706D76">
        <w:rPr>
          <w:rFonts w:asciiTheme="minorHAnsi" w:eastAsia="Calibri" w:hAnsiTheme="minorHAnsi" w:cstheme="minorHAnsi"/>
          <w:b/>
          <w:bCs/>
          <w:color w:val="000000" w:themeColor="text1"/>
          <w:shd w:val="clear" w:color="auto" w:fill="FFFFFF"/>
          <w:lang w:eastAsia="en-US"/>
        </w:rPr>
        <w:t xml:space="preserve">κυρίου </w:t>
      </w:r>
      <w:r w:rsidRPr="00706D76">
        <w:rPr>
          <w:rFonts w:asciiTheme="minorHAnsi" w:eastAsia="Calibri" w:hAnsiTheme="minorHAnsi" w:cstheme="minorHAnsi"/>
          <w:b/>
          <w:bCs/>
          <w:color w:val="000000" w:themeColor="text1"/>
          <w:shd w:val="clear" w:color="auto" w:fill="FFFFFF"/>
          <w:lang w:eastAsia="en-US"/>
        </w:rPr>
        <w:t>Κώστα</w:t>
      </w:r>
      <w:r w:rsidR="00CB485B" w:rsidRPr="00706D76">
        <w:rPr>
          <w:rFonts w:asciiTheme="minorHAnsi" w:eastAsia="Calibri" w:hAnsiTheme="minorHAnsi" w:cstheme="minorHAnsi"/>
          <w:b/>
          <w:bCs/>
          <w:color w:val="000000" w:themeColor="text1"/>
          <w:shd w:val="clear" w:color="auto" w:fill="FFFFFF"/>
          <w:lang w:eastAsia="en-US"/>
        </w:rPr>
        <w:t xml:space="preserve"> </w:t>
      </w:r>
      <w:r w:rsidRPr="00706D76">
        <w:rPr>
          <w:rFonts w:asciiTheme="minorHAnsi" w:eastAsia="Calibri" w:hAnsiTheme="minorHAnsi" w:cstheme="minorHAnsi"/>
          <w:b/>
          <w:bCs/>
          <w:color w:val="000000" w:themeColor="text1"/>
          <w:shd w:val="clear" w:color="auto" w:fill="FFFFFF"/>
          <w:lang w:eastAsia="en-US"/>
        </w:rPr>
        <w:t>Αγοραστ</w:t>
      </w:r>
      <w:r w:rsidR="00CB485B" w:rsidRPr="00706D76">
        <w:rPr>
          <w:rFonts w:asciiTheme="minorHAnsi" w:eastAsia="Calibri" w:hAnsiTheme="minorHAnsi" w:cstheme="minorHAnsi"/>
          <w:b/>
          <w:bCs/>
          <w:color w:val="000000" w:themeColor="text1"/>
          <w:shd w:val="clear" w:color="auto" w:fill="FFFFFF"/>
          <w:lang w:eastAsia="en-US"/>
        </w:rPr>
        <w:t>ού</w:t>
      </w:r>
      <w:r w:rsidRPr="00706D76">
        <w:rPr>
          <w:rFonts w:asciiTheme="minorHAnsi" w:eastAsia="Calibri" w:hAnsiTheme="minorHAnsi" w:cstheme="minorHAnsi"/>
          <w:b/>
          <w:bCs/>
          <w:color w:val="000000" w:themeColor="text1"/>
          <w:shd w:val="clear" w:color="auto" w:fill="FFFFFF"/>
          <w:lang w:eastAsia="en-US"/>
        </w:rPr>
        <w:t xml:space="preserve">, </w:t>
      </w:r>
      <w:r w:rsidR="00CB485B" w:rsidRPr="00706D76">
        <w:rPr>
          <w:rFonts w:asciiTheme="minorHAnsi" w:eastAsia="Calibri" w:hAnsiTheme="minorHAnsi" w:cstheme="minorHAnsi"/>
          <w:color w:val="000000" w:themeColor="text1"/>
          <w:shd w:val="clear" w:color="auto" w:fill="FFFFFF"/>
          <w:lang w:eastAsia="en-US"/>
        </w:rPr>
        <w:t>ο οποίος επεσήμανε ότι</w:t>
      </w:r>
      <w:r w:rsidR="00CB485B" w:rsidRPr="00706D76">
        <w:rPr>
          <w:rFonts w:asciiTheme="minorHAnsi" w:eastAsia="Calibri" w:hAnsiTheme="minorHAnsi" w:cstheme="minorHAnsi"/>
          <w:b/>
          <w:bCs/>
          <w:color w:val="000000" w:themeColor="text1"/>
          <w:shd w:val="clear" w:color="auto" w:fill="FFFFFF"/>
          <w:lang w:eastAsia="en-US"/>
        </w:rPr>
        <w:t xml:space="preserve"> </w:t>
      </w:r>
      <w:r w:rsidR="000D1703" w:rsidRPr="00706D76">
        <w:rPr>
          <w:rFonts w:asciiTheme="minorHAnsi" w:hAnsiTheme="minorHAnsi" w:cstheme="minorHAnsi"/>
          <w:color w:val="222222"/>
          <w:lang w:eastAsia="el-GR"/>
        </w:rPr>
        <w:t>τα τελευταία χρόνια έχουν γίνει ψηφιακά άλματα στη χώρα, τα οποία βοήθησαν, ειδικά την περίοδο της πανδημίας, το Κράτος να καλύψει τα κενά του.</w:t>
      </w:r>
      <w:r w:rsidR="00BA0A89" w:rsidRPr="00706D76">
        <w:rPr>
          <w:rFonts w:asciiTheme="minorHAnsi" w:hAnsiTheme="minorHAnsi" w:cstheme="minorHAnsi"/>
          <w:color w:val="222222"/>
          <w:lang w:eastAsia="el-GR"/>
        </w:rPr>
        <w:t xml:space="preserve"> Ο ίδιος </w:t>
      </w:r>
      <w:r w:rsidR="004A63AD" w:rsidRPr="00706D76">
        <w:rPr>
          <w:rFonts w:asciiTheme="minorHAnsi" w:eastAsia="Calibri" w:hAnsiTheme="minorHAnsi" w:cstheme="minorHAnsi"/>
          <w:color w:val="000000" w:themeColor="text1"/>
          <w:shd w:val="clear" w:color="auto" w:fill="FFFFFF"/>
          <w:lang w:eastAsia="en-US"/>
        </w:rPr>
        <w:t>επεσήμανε την ανάγκη σωστής προετοιμασίας και εκτέλεσης των έργων: «</w:t>
      </w:r>
      <w:r w:rsidR="00D2075B" w:rsidRPr="00706D76">
        <w:rPr>
          <w:rFonts w:asciiTheme="minorHAnsi" w:eastAsia="Calibri" w:hAnsiTheme="minorHAnsi" w:cstheme="minorHAnsi"/>
          <w:color w:val="000000" w:themeColor="text1"/>
          <w:shd w:val="clear" w:color="auto" w:fill="FFFFFF"/>
          <w:lang w:eastAsia="en-US"/>
        </w:rPr>
        <w:t xml:space="preserve">Θέλουμε τόσο οι μελέτες όσο και ο τρόπος υλοποίησης να αποδίδουν έργα, που θα μας βοηθήσουν να είμαστε έτοιμοι να αντιμετωπίσουμε </w:t>
      </w:r>
      <w:r w:rsidR="00063472" w:rsidRPr="00706D76">
        <w:rPr>
          <w:rFonts w:asciiTheme="minorHAnsi" w:eastAsia="Calibri" w:hAnsiTheme="minorHAnsi" w:cstheme="minorHAnsi"/>
          <w:color w:val="000000" w:themeColor="text1"/>
          <w:shd w:val="clear" w:color="auto" w:fill="FFFFFF"/>
          <w:lang w:eastAsia="en-US"/>
        </w:rPr>
        <w:t xml:space="preserve">μείζονα </w:t>
      </w:r>
      <w:r w:rsidR="00D2075B" w:rsidRPr="00706D76">
        <w:rPr>
          <w:rFonts w:asciiTheme="minorHAnsi" w:eastAsia="Calibri" w:hAnsiTheme="minorHAnsi" w:cstheme="minorHAnsi"/>
          <w:color w:val="000000" w:themeColor="text1"/>
          <w:shd w:val="clear" w:color="auto" w:fill="FFFFFF"/>
          <w:lang w:eastAsia="en-US"/>
        </w:rPr>
        <w:t>ζητήματα</w:t>
      </w:r>
      <w:r w:rsidR="004A63AD" w:rsidRPr="00706D76">
        <w:rPr>
          <w:rFonts w:asciiTheme="minorHAnsi" w:eastAsia="Calibri" w:hAnsiTheme="minorHAnsi" w:cstheme="minorHAnsi"/>
          <w:color w:val="000000" w:themeColor="text1"/>
          <w:shd w:val="clear" w:color="auto" w:fill="FFFFFF"/>
          <w:lang w:eastAsia="en-US"/>
        </w:rPr>
        <w:t>,</w:t>
      </w:r>
      <w:r w:rsidR="00D2075B" w:rsidRPr="00706D76">
        <w:rPr>
          <w:rFonts w:asciiTheme="minorHAnsi" w:eastAsia="Calibri" w:hAnsiTheme="minorHAnsi" w:cstheme="minorHAnsi"/>
          <w:color w:val="000000" w:themeColor="text1"/>
          <w:shd w:val="clear" w:color="auto" w:fill="FFFFFF"/>
          <w:lang w:eastAsia="en-US"/>
        </w:rPr>
        <w:t xml:space="preserve"> όπως η κλιματική αλλαγή και οι φυσικές καταστροφές</w:t>
      </w:r>
      <w:r w:rsidR="004A63AD" w:rsidRPr="00706D76">
        <w:rPr>
          <w:rFonts w:asciiTheme="minorHAnsi" w:eastAsia="Calibri" w:hAnsiTheme="minorHAnsi" w:cstheme="minorHAnsi"/>
          <w:color w:val="000000" w:themeColor="text1"/>
          <w:shd w:val="clear" w:color="auto" w:fill="FFFFFF"/>
          <w:lang w:eastAsia="en-US"/>
        </w:rPr>
        <w:t>»</w:t>
      </w:r>
      <w:r w:rsidR="00D2075B" w:rsidRPr="00706D76">
        <w:rPr>
          <w:rFonts w:asciiTheme="minorHAnsi" w:eastAsia="Calibri" w:hAnsiTheme="minorHAnsi" w:cstheme="minorHAnsi"/>
          <w:color w:val="000000" w:themeColor="text1"/>
          <w:shd w:val="clear" w:color="auto" w:fill="FFFFFF"/>
          <w:lang w:eastAsia="en-US"/>
        </w:rPr>
        <w:t xml:space="preserve">. </w:t>
      </w:r>
    </w:p>
    <w:p w14:paraId="39818BE3" w14:textId="77777777" w:rsidR="00CB7127" w:rsidRDefault="00CB7127" w:rsidP="00706D76">
      <w:pPr>
        <w:shd w:val="clear" w:color="auto" w:fill="FFFFFF"/>
        <w:jc w:val="both"/>
        <w:rPr>
          <w:rFonts w:asciiTheme="minorHAnsi" w:hAnsiTheme="minorHAnsi" w:cstheme="minorHAnsi"/>
          <w:color w:val="222222"/>
          <w:lang w:eastAsia="el-GR"/>
        </w:rPr>
      </w:pPr>
    </w:p>
    <w:p w14:paraId="305F9592" w14:textId="6F981C46" w:rsidR="0063547C" w:rsidRPr="00706D76" w:rsidRDefault="000D1703" w:rsidP="00706D76">
      <w:pPr>
        <w:shd w:val="clear" w:color="auto" w:fill="FFFFFF"/>
        <w:jc w:val="both"/>
        <w:rPr>
          <w:rFonts w:asciiTheme="minorHAnsi" w:eastAsia="Calibri" w:hAnsiTheme="minorHAnsi" w:cstheme="minorHAnsi"/>
          <w:b/>
          <w:bCs/>
          <w:color w:val="000000" w:themeColor="text1"/>
          <w:shd w:val="clear" w:color="auto" w:fill="FFFFFF"/>
          <w:lang w:eastAsia="en-US"/>
        </w:rPr>
      </w:pPr>
      <w:r w:rsidRPr="00706D76">
        <w:rPr>
          <w:rFonts w:asciiTheme="minorHAnsi" w:hAnsiTheme="minorHAnsi" w:cstheme="minorHAnsi"/>
          <w:color w:val="222222"/>
          <w:lang w:eastAsia="el-GR"/>
        </w:rPr>
        <w:t>Ο</w:t>
      </w:r>
      <w:r w:rsidRPr="00706D76">
        <w:rPr>
          <w:rFonts w:asciiTheme="minorHAnsi" w:hAnsiTheme="minorHAnsi" w:cstheme="minorHAnsi"/>
          <w:b/>
          <w:bCs/>
          <w:color w:val="222222"/>
          <w:lang w:eastAsia="el-GR"/>
        </w:rPr>
        <w:t> Προέδρος Κεντρικής Ένωσης Δήμων Ελλάδας (ΚΕΔΕ) - Δήμαρχος Τρικκαίων, κύριος Δημήτρης Παπαστεργίου, </w:t>
      </w:r>
      <w:r w:rsidR="004A63AD" w:rsidRPr="00706D76">
        <w:rPr>
          <w:rFonts w:asciiTheme="minorHAnsi" w:hAnsiTheme="minorHAnsi" w:cstheme="minorHAnsi"/>
          <w:color w:val="222222"/>
          <w:lang w:eastAsia="el-GR"/>
        </w:rPr>
        <w:t xml:space="preserve">τόνισε ότι στη σημερινή συγκυρία διατίθενται </w:t>
      </w:r>
      <w:r w:rsidRPr="00706D76">
        <w:rPr>
          <w:rFonts w:asciiTheme="minorHAnsi" w:hAnsiTheme="minorHAnsi" w:cstheme="minorHAnsi"/>
          <w:color w:val="222222"/>
          <w:lang w:eastAsia="el-GR"/>
        </w:rPr>
        <w:t>πρωτοφανή</w:t>
      </w:r>
      <w:r w:rsidR="004A63AD" w:rsidRPr="00706D76">
        <w:rPr>
          <w:rFonts w:asciiTheme="minorHAnsi" w:hAnsiTheme="minorHAnsi" w:cstheme="minorHAnsi"/>
          <w:color w:val="222222"/>
          <w:lang w:eastAsia="el-GR"/>
        </w:rPr>
        <w:t xml:space="preserve"> κεφάλαια </w:t>
      </w:r>
      <w:r w:rsidRPr="00706D76">
        <w:rPr>
          <w:rFonts w:asciiTheme="minorHAnsi" w:hAnsiTheme="minorHAnsi" w:cstheme="minorHAnsi"/>
          <w:color w:val="222222"/>
          <w:lang w:eastAsia="el-GR"/>
        </w:rPr>
        <w:t>για την ψηφιοποίηση</w:t>
      </w:r>
      <w:r w:rsidR="00B83CC5" w:rsidRPr="00706D76">
        <w:rPr>
          <w:rFonts w:asciiTheme="minorHAnsi" w:hAnsiTheme="minorHAnsi" w:cstheme="minorHAnsi"/>
          <w:color w:val="222222"/>
          <w:lang w:eastAsia="el-GR"/>
        </w:rPr>
        <w:t xml:space="preserve">, υπογραμμίζοντας ότι </w:t>
      </w:r>
      <w:r w:rsidR="00341F7B" w:rsidRPr="00706D76">
        <w:rPr>
          <w:rFonts w:asciiTheme="minorHAnsi" w:eastAsia="Calibri" w:hAnsiTheme="minorHAnsi" w:cstheme="minorHAnsi"/>
          <w:color w:val="000000" w:themeColor="text1"/>
          <w:shd w:val="clear" w:color="auto" w:fill="FFFFFF"/>
          <w:lang w:eastAsia="en-US"/>
        </w:rPr>
        <w:t xml:space="preserve">ήδη </w:t>
      </w:r>
      <w:r w:rsidR="00CF0DA9" w:rsidRPr="00706D76">
        <w:rPr>
          <w:rFonts w:asciiTheme="minorHAnsi" w:eastAsia="Calibri" w:hAnsiTheme="minorHAnsi" w:cstheme="minorHAnsi"/>
          <w:color w:val="000000" w:themeColor="text1"/>
          <w:shd w:val="clear" w:color="auto" w:fill="FFFFFF"/>
          <w:lang w:eastAsia="en-US"/>
        </w:rPr>
        <w:t xml:space="preserve">οι Δήμοι έχουν καταθέσει τα πλάνα τους για τις «έξυπνες» πόλεις. </w:t>
      </w:r>
      <w:r w:rsidR="00BD42E1" w:rsidRPr="00706D76">
        <w:rPr>
          <w:rFonts w:asciiTheme="minorHAnsi" w:eastAsia="Calibri" w:hAnsiTheme="minorHAnsi" w:cstheme="minorHAnsi"/>
          <w:color w:val="000000" w:themeColor="text1"/>
          <w:shd w:val="clear" w:color="auto" w:fill="FFFFFF"/>
          <w:lang w:eastAsia="en-US"/>
        </w:rPr>
        <w:t xml:space="preserve">«Ακόμη και ένα απλό σύστημα </w:t>
      </w:r>
      <w:r w:rsidR="00BD42E1" w:rsidRPr="00706D76">
        <w:rPr>
          <w:rFonts w:asciiTheme="minorHAnsi" w:eastAsia="Calibri" w:hAnsiTheme="minorHAnsi" w:cstheme="minorHAnsi"/>
          <w:color w:val="000000" w:themeColor="text1"/>
          <w:shd w:val="clear" w:color="auto" w:fill="FFFFFF"/>
          <w:lang w:val="en-US" w:eastAsia="en-US"/>
        </w:rPr>
        <w:t>CRM</w:t>
      </w:r>
      <w:r w:rsidR="00BD42E1" w:rsidRPr="00706D76">
        <w:rPr>
          <w:rFonts w:asciiTheme="minorHAnsi" w:eastAsia="Calibri" w:hAnsiTheme="minorHAnsi" w:cstheme="minorHAnsi"/>
          <w:color w:val="000000" w:themeColor="text1"/>
          <w:shd w:val="clear" w:color="auto" w:fill="FFFFFF"/>
          <w:lang w:eastAsia="en-US"/>
        </w:rPr>
        <w:t xml:space="preserve"> είναι σημαντικό για την επικοινωνία ενός Δήμου με τους πολίτες» τόνισε ο ίδιος</w:t>
      </w:r>
      <w:r w:rsidR="006732C1" w:rsidRPr="00706D76">
        <w:rPr>
          <w:rFonts w:asciiTheme="minorHAnsi" w:eastAsia="Calibri" w:hAnsiTheme="minorHAnsi" w:cstheme="minorHAnsi"/>
          <w:color w:val="000000" w:themeColor="text1"/>
          <w:shd w:val="clear" w:color="auto" w:fill="FFFFFF"/>
          <w:lang w:eastAsia="en-US"/>
        </w:rPr>
        <w:t>, ενώ α</w:t>
      </w:r>
      <w:r w:rsidR="00BD42E1" w:rsidRPr="00706D76">
        <w:rPr>
          <w:rFonts w:asciiTheme="minorHAnsi" w:eastAsia="Calibri" w:hAnsiTheme="minorHAnsi" w:cstheme="minorHAnsi"/>
          <w:color w:val="000000" w:themeColor="text1"/>
          <w:shd w:val="clear" w:color="auto" w:fill="FFFFFF"/>
          <w:lang w:eastAsia="en-US"/>
        </w:rPr>
        <w:t>νέφερε τον τομέα της πολιτικής προστασίας</w:t>
      </w:r>
      <w:r w:rsidR="006732C1" w:rsidRPr="00706D76">
        <w:rPr>
          <w:rFonts w:asciiTheme="minorHAnsi" w:eastAsia="Calibri" w:hAnsiTheme="minorHAnsi" w:cstheme="minorHAnsi"/>
          <w:color w:val="000000" w:themeColor="text1"/>
          <w:shd w:val="clear" w:color="auto" w:fill="FFFFFF"/>
          <w:lang w:eastAsia="en-US"/>
        </w:rPr>
        <w:t xml:space="preserve"> και αυτόν </w:t>
      </w:r>
      <w:r w:rsidR="00E80F5F" w:rsidRPr="00706D76">
        <w:rPr>
          <w:rFonts w:asciiTheme="minorHAnsi" w:eastAsia="Calibri" w:hAnsiTheme="minorHAnsi" w:cstheme="minorHAnsi"/>
          <w:color w:val="000000" w:themeColor="text1"/>
          <w:shd w:val="clear" w:color="auto" w:fill="FFFFFF"/>
          <w:lang w:eastAsia="en-US"/>
        </w:rPr>
        <w:t>της ενεργειακής διαχείρισης ως παραδείγματα εφαρμογών</w:t>
      </w:r>
      <w:r w:rsidR="006732C1" w:rsidRPr="00706D76">
        <w:rPr>
          <w:rFonts w:asciiTheme="minorHAnsi" w:eastAsia="Calibri" w:hAnsiTheme="minorHAnsi" w:cstheme="minorHAnsi"/>
          <w:color w:val="000000" w:themeColor="text1"/>
          <w:shd w:val="clear" w:color="auto" w:fill="FFFFFF"/>
          <w:lang w:eastAsia="en-US"/>
        </w:rPr>
        <w:t xml:space="preserve"> </w:t>
      </w:r>
      <w:r w:rsidR="00E80F5F" w:rsidRPr="00706D76">
        <w:rPr>
          <w:rFonts w:asciiTheme="minorHAnsi" w:eastAsia="Calibri" w:hAnsiTheme="minorHAnsi" w:cstheme="minorHAnsi"/>
          <w:color w:val="000000" w:themeColor="text1"/>
          <w:shd w:val="clear" w:color="auto" w:fill="FFFFFF"/>
          <w:lang w:eastAsia="en-US"/>
        </w:rPr>
        <w:t xml:space="preserve">όπου η τεχνολογία μπορεί να δώσει λύσεις. </w:t>
      </w:r>
    </w:p>
    <w:p w14:paraId="6D90E037" w14:textId="77777777" w:rsidR="00CB7127" w:rsidRDefault="00CB7127" w:rsidP="00706D76">
      <w:pPr>
        <w:jc w:val="both"/>
        <w:rPr>
          <w:rFonts w:asciiTheme="minorHAnsi" w:eastAsia="Calibri" w:hAnsiTheme="minorHAnsi" w:cstheme="minorHAnsi"/>
          <w:color w:val="000000" w:themeColor="text1"/>
          <w:shd w:val="clear" w:color="auto" w:fill="FFFFFF"/>
          <w:lang w:eastAsia="en-US"/>
        </w:rPr>
      </w:pPr>
    </w:p>
    <w:p w14:paraId="684C4DEA" w14:textId="39E05104" w:rsidR="00586A4B" w:rsidRPr="00706D76" w:rsidRDefault="00586A4B" w:rsidP="00706D76">
      <w:pPr>
        <w:jc w:val="both"/>
        <w:rPr>
          <w:rFonts w:asciiTheme="minorHAnsi" w:eastAsia="Calibri" w:hAnsiTheme="minorHAnsi" w:cstheme="minorHAnsi"/>
          <w:color w:val="000000" w:themeColor="text1"/>
          <w:shd w:val="clear" w:color="auto" w:fill="FFFFFF"/>
          <w:lang w:eastAsia="en-US"/>
        </w:rPr>
      </w:pPr>
      <w:r w:rsidRPr="00706D76">
        <w:rPr>
          <w:rFonts w:asciiTheme="minorHAnsi" w:eastAsia="Calibri" w:hAnsiTheme="minorHAnsi" w:cstheme="minorHAnsi"/>
          <w:color w:val="000000" w:themeColor="text1"/>
          <w:shd w:val="clear" w:color="auto" w:fill="FFFFFF"/>
          <w:lang w:eastAsia="en-US"/>
        </w:rPr>
        <w:t>Στη συνέχεια τις θέσεις του παρουσίασε ο</w:t>
      </w:r>
      <w:r w:rsidRPr="00706D76">
        <w:rPr>
          <w:rFonts w:asciiTheme="minorHAnsi" w:eastAsia="Calibri" w:hAnsiTheme="minorHAnsi" w:cstheme="minorHAnsi"/>
          <w:b/>
          <w:bCs/>
          <w:color w:val="000000" w:themeColor="text1"/>
          <w:shd w:val="clear" w:color="auto" w:fill="FFFFFF"/>
          <w:lang w:eastAsia="en-US"/>
        </w:rPr>
        <w:t xml:space="preserve"> Διευθύνων Σύμβουλος</w:t>
      </w:r>
      <w:r w:rsidR="009A731A" w:rsidRPr="00706D76">
        <w:rPr>
          <w:rFonts w:asciiTheme="minorHAnsi" w:eastAsia="Calibri" w:hAnsiTheme="minorHAnsi" w:cstheme="minorHAnsi"/>
          <w:b/>
          <w:bCs/>
          <w:color w:val="000000" w:themeColor="text1"/>
          <w:shd w:val="clear" w:color="auto" w:fill="FFFFFF"/>
          <w:lang w:eastAsia="en-US"/>
        </w:rPr>
        <w:t xml:space="preserve"> της</w:t>
      </w:r>
      <w:r w:rsidRPr="00706D76">
        <w:rPr>
          <w:rFonts w:asciiTheme="minorHAnsi" w:eastAsia="Calibri" w:hAnsiTheme="minorHAnsi" w:cstheme="minorHAnsi"/>
          <w:b/>
          <w:bCs/>
          <w:color w:val="000000" w:themeColor="text1"/>
          <w:shd w:val="clear" w:color="auto" w:fill="FFFFFF"/>
          <w:lang w:eastAsia="en-US"/>
        </w:rPr>
        <w:t xml:space="preserve"> nvisionist, κύριος </w:t>
      </w:r>
      <w:r w:rsidR="0063547C" w:rsidRPr="00706D76">
        <w:rPr>
          <w:rFonts w:asciiTheme="minorHAnsi" w:eastAsia="Calibri" w:hAnsiTheme="minorHAnsi" w:cstheme="minorHAnsi"/>
          <w:b/>
          <w:bCs/>
          <w:color w:val="000000" w:themeColor="text1"/>
          <w:shd w:val="clear" w:color="auto" w:fill="FFFFFF"/>
          <w:lang w:eastAsia="en-US"/>
        </w:rPr>
        <w:t>Τάσος Αλέφαντος</w:t>
      </w:r>
      <w:r w:rsidR="00C61D92" w:rsidRPr="00706D76">
        <w:rPr>
          <w:rFonts w:asciiTheme="minorHAnsi" w:eastAsia="Calibri" w:hAnsiTheme="minorHAnsi" w:cstheme="minorHAnsi"/>
          <w:b/>
          <w:bCs/>
          <w:color w:val="000000" w:themeColor="text1"/>
          <w:shd w:val="clear" w:color="auto" w:fill="FFFFFF"/>
          <w:lang w:eastAsia="en-US"/>
        </w:rPr>
        <w:t xml:space="preserve">, </w:t>
      </w:r>
      <w:r w:rsidR="006732C1" w:rsidRPr="00706D76">
        <w:rPr>
          <w:rFonts w:asciiTheme="minorHAnsi" w:eastAsia="Calibri" w:hAnsiTheme="minorHAnsi" w:cstheme="minorHAnsi"/>
          <w:color w:val="000000" w:themeColor="text1"/>
          <w:shd w:val="clear" w:color="auto" w:fill="FFFFFF"/>
          <w:lang w:eastAsia="en-US"/>
        </w:rPr>
        <w:t>σημειώνοντας ότι</w:t>
      </w:r>
      <w:r w:rsidR="006732C1" w:rsidRPr="00706D76">
        <w:rPr>
          <w:rFonts w:asciiTheme="minorHAnsi" w:eastAsia="Calibri" w:hAnsiTheme="minorHAnsi" w:cstheme="minorHAnsi"/>
          <w:b/>
          <w:bCs/>
          <w:color w:val="000000" w:themeColor="text1"/>
          <w:shd w:val="clear" w:color="auto" w:fill="FFFFFF"/>
          <w:lang w:eastAsia="en-US"/>
        </w:rPr>
        <w:t xml:space="preserve"> </w:t>
      </w:r>
      <w:r w:rsidR="00E97D31" w:rsidRPr="00706D76">
        <w:rPr>
          <w:rFonts w:asciiTheme="minorHAnsi" w:eastAsia="Calibri" w:hAnsiTheme="minorHAnsi" w:cstheme="minorHAnsi"/>
          <w:color w:val="000000" w:themeColor="text1"/>
          <w:shd w:val="clear" w:color="auto" w:fill="FFFFFF"/>
          <w:lang w:eastAsia="en-US"/>
        </w:rPr>
        <w:t xml:space="preserve">υπάρχουν σήμερα οι κατάλληλες πλατφόρμες, οι οποίες μπορούν να ενσωματώσουν διαφορετικές </w:t>
      </w:r>
      <w:r w:rsidR="00341F7B" w:rsidRPr="00706D76">
        <w:rPr>
          <w:rFonts w:asciiTheme="minorHAnsi" w:eastAsia="Calibri" w:hAnsiTheme="minorHAnsi" w:cstheme="minorHAnsi"/>
          <w:color w:val="000000" w:themeColor="text1"/>
          <w:shd w:val="clear" w:color="auto" w:fill="FFFFFF"/>
          <w:lang w:eastAsia="en-US"/>
        </w:rPr>
        <w:t xml:space="preserve">λύσεις, που απαντούν σε διαφορετικές </w:t>
      </w:r>
      <w:r w:rsidR="00E97D31" w:rsidRPr="00706D76">
        <w:rPr>
          <w:rFonts w:asciiTheme="minorHAnsi" w:eastAsia="Calibri" w:hAnsiTheme="minorHAnsi" w:cstheme="minorHAnsi"/>
          <w:color w:val="000000" w:themeColor="text1"/>
          <w:shd w:val="clear" w:color="auto" w:fill="FFFFFF"/>
          <w:lang w:eastAsia="en-US"/>
        </w:rPr>
        <w:t xml:space="preserve">ανάγκες των Δήμων. </w:t>
      </w:r>
      <w:r w:rsidR="00341F7B" w:rsidRPr="00706D76">
        <w:rPr>
          <w:rFonts w:asciiTheme="minorHAnsi" w:eastAsia="Calibri" w:hAnsiTheme="minorHAnsi" w:cstheme="minorHAnsi"/>
          <w:color w:val="000000" w:themeColor="text1"/>
          <w:shd w:val="clear" w:color="auto" w:fill="FFFFFF"/>
          <w:lang w:eastAsia="en-US"/>
        </w:rPr>
        <w:t>«</w:t>
      </w:r>
      <w:r w:rsidR="00E97D31" w:rsidRPr="00706D76">
        <w:rPr>
          <w:rFonts w:asciiTheme="minorHAnsi" w:eastAsia="Calibri" w:hAnsiTheme="minorHAnsi" w:cstheme="minorHAnsi"/>
          <w:color w:val="000000" w:themeColor="text1"/>
          <w:shd w:val="clear" w:color="auto" w:fill="FFFFFF"/>
          <w:lang w:eastAsia="en-US"/>
        </w:rPr>
        <w:t xml:space="preserve">Η τεχνολογία προχωράει και δίνει τις λύσεις. Βασικό μέλημα είναι ένας δήμος, μια κοινότητα, μια περιφέρεια, </w:t>
      </w:r>
      <w:r w:rsidR="00341F7B" w:rsidRPr="00706D76">
        <w:rPr>
          <w:rFonts w:asciiTheme="minorHAnsi" w:eastAsia="Calibri" w:hAnsiTheme="minorHAnsi" w:cstheme="minorHAnsi"/>
          <w:color w:val="000000" w:themeColor="text1"/>
          <w:shd w:val="clear" w:color="auto" w:fill="FFFFFF"/>
          <w:lang w:eastAsia="en-US"/>
        </w:rPr>
        <w:t xml:space="preserve">να έχει τεχνολογικές λύσεις με αντοχές στον χρόνο» σχολίασε. </w:t>
      </w:r>
    </w:p>
    <w:p w14:paraId="32DA9CF2" w14:textId="77777777" w:rsidR="00CB7127" w:rsidRDefault="00CB7127" w:rsidP="00706D76">
      <w:pPr>
        <w:shd w:val="clear" w:color="auto" w:fill="FFFFFF"/>
        <w:jc w:val="both"/>
        <w:rPr>
          <w:rFonts w:asciiTheme="minorHAnsi" w:eastAsia="Calibri" w:hAnsiTheme="minorHAnsi" w:cstheme="minorHAnsi"/>
          <w:color w:val="000000" w:themeColor="text1"/>
          <w:shd w:val="clear" w:color="auto" w:fill="FFFFFF"/>
          <w:lang w:eastAsia="en-US"/>
        </w:rPr>
      </w:pPr>
    </w:p>
    <w:p w14:paraId="53F6C99C" w14:textId="15010CB9" w:rsidR="0063547C" w:rsidRPr="00706D76" w:rsidRDefault="006922E2" w:rsidP="00706D76">
      <w:pPr>
        <w:shd w:val="clear" w:color="auto" w:fill="FFFFFF"/>
        <w:jc w:val="both"/>
        <w:rPr>
          <w:rFonts w:asciiTheme="minorHAnsi" w:hAnsiTheme="minorHAnsi" w:cstheme="minorHAnsi"/>
          <w:color w:val="222222"/>
          <w:lang w:eastAsia="el-GR"/>
        </w:rPr>
      </w:pPr>
      <w:r w:rsidRPr="00706D76">
        <w:rPr>
          <w:rFonts w:asciiTheme="minorHAnsi" w:eastAsia="Calibri" w:hAnsiTheme="minorHAnsi" w:cstheme="minorHAnsi"/>
          <w:color w:val="000000" w:themeColor="text1"/>
          <w:shd w:val="clear" w:color="auto" w:fill="FFFFFF"/>
          <w:lang w:eastAsia="en-US"/>
        </w:rPr>
        <w:t>Στην ίδια θεματική μίλησε και ο</w:t>
      </w:r>
      <w:r w:rsidRPr="00706D76">
        <w:rPr>
          <w:rFonts w:asciiTheme="minorHAnsi" w:eastAsia="Calibri" w:hAnsiTheme="minorHAnsi" w:cstheme="minorHAnsi"/>
          <w:b/>
          <w:bCs/>
          <w:color w:val="000000" w:themeColor="text1"/>
          <w:shd w:val="clear" w:color="auto" w:fill="FFFFFF"/>
          <w:lang w:eastAsia="en-US"/>
        </w:rPr>
        <w:t xml:space="preserve"> </w:t>
      </w:r>
      <w:r w:rsidR="00586A4B" w:rsidRPr="00706D76">
        <w:rPr>
          <w:rFonts w:asciiTheme="minorHAnsi" w:eastAsia="Calibri" w:hAnsiTheme="minorHAnsi" w:cstheme="minorHAnsi"/>
          <w:b/>
          <w:bCs/>
          <w:color w:val="000000" w:themeColor="text1"/>
          <w:shd w:val="clear" w:color="auto" w:fill="FFFFFF"/>
          <w:lang w:val="en-US" w:eastAsia="en-US"/>
        </w:rPr>
        <w:t>PKI</w:t>
      </w:r>
      <w:r w:rsidR="00586A4B" w:rsidRPr="00706D76">
        <w:rPr>
          <w:rFonts w:asciiTheme="minorHAnsi" w:eastAsia="Calibri" w:hAnsiTheme="minorHAnsi" w:cstheme="minorHAnsi"/>
          <w:b/>
          <w:bCs/>
          <w:color w:val="000000" w:themeColor="text1"/>
          <w:shd w:val="clear" w:color="auto" w:fill="FFFFFF"/>
          <w:lang w:eastAsia="en-US"/>
        </w:rPr>
        <w:t xml:space="preserve"> </w:t>
      </w:r>
      <w:r w:rsidR="00586A4B" w:rsidRPr="00706D76">
        <w:rPr>
          <w:rFonts w:asciiTheme="minorHAnsi" w:eastAsia="Calibri" w:hAnsiTheme="minorHAnsi" w:cstheme="minorHAnsi"/>
          <w:b/>
          <w:bCs/>
          <w:color w:val="000000" w:themeColor="text1"/>
          <w:shd w:val="clear" w:color="auto" w:fill="FFFFFF"/>
          <w:lang w:val="en-US" w:eastAsia="en-US"/>
        </w:rPr>
        <w:t>Business</w:t>
      </w:r>
      <w:r w:rsidR="00586A4B" w:rsidRPr="00706D76">
        <w:rPr>
          <w:rFonts w:asciiTheme="minorHAnsi" w:eastAsia="Calibri" w:hAnsiTheme="minorHAnsi" w:cstheme="minorHAnsi"/>
          <w:b/>
          <w:bCs/>
          <w:color w:val="000000" w:themeColor="text1"/>
          <w:shd w:val="clear" w:color="auto" w:fill="FFFFFF"/>
          <w:lang w:eastAsia="en-US"/>
        </w:rPr>
        <w:t xml:space="preserve"> </w:t>
      </w:r>
      <w:r w:rsidR="00586A4B" w:rsidRPr="00706D76">
        <w:rPr>
          <w:rFonts w:asciiTheme="minorHAnsi" w:eastAsia="Calibri" w:hAnsiTheme="minorHAnsi" w:cstheme="minorHAnsi"/>
          <w:b/>
          <w:bCs/>
          <w:color w:val="000000" w:themeColor="text1"/>
          <w:shd w:val="clear" w:color="auto" w:fill="FFFFFF"/>
          <w:lang w:val="en-US" w:eastAsia="en-US"/>
        </w:rPr>
        <w:t>Unit</w:t>
      </w:r>
      <w:r w:rsidR="00586A4B" w:rsidRPr="00706D76">
        <w:rPr>
          <w:rFonts w:asciiTheme="minorHAnsi" w:eastAsia="Calibri" w:hAnsiTheme="minorHAnsi" w:cstheme="minorHAnsi"/>
          <w:b/>
          <w:bCs/>
          <w:color w:val="000000" w:themeColor="text1"/>
          <w:shd w:val="clear" w:color="auto" w:fill="FFFFFF"/>
          <w:lang w:eastAsia="en-US"/>
        </w:rPr>
        <w:t xml:space="preserve"> </w:t>
      </w:r>
      <w:r w:rsidR="00586A4B" w:rsidRPr="00706D76">
        <w:rPr>
          <w:rFonts w:asciiTheme="minorHAnsi" w:eastAsia="Calibri" w:hAnsiTheme="minorHAnsi" w:cstheme="minorHAnsi"/>
          <w:b/>
          <w:bCs/>
          <w:color w:val="000000" w:themeColor="text1"/>
          <w:shd w:val="clear" w:color="auto" w:fill="FFFFFF"/>
          <w:lang w:val="en-US" w:eastAsia="en-US"/>
        </w:rPr>
        <w:t>Manager</w:t>
      </w:r>
      <w:r w:rsidR="009A731A" w:rsidRPr="00706D76">
        <w:rPr>
          <w:rFonts w:asciiTheme="minorHAnsi" w:eastAsia="Calibri" w:hAnsiTheme="minorHAnsi" w:cstheme="minorHAnsi"/>
          <w:b/>
          <w:bCs/>
          <w:color w:val="000000" w:themeColor="text1"/>
          <w:shd w:val="clear" w:color="auto" w:fill="FFFFFF"/>
          <w:lang w:eastAsia="en-US"/>
        </w:rPr>
        <w:t xml:space="preserve"> της </w:t>
      </w:r>
      <w:r w:rsidR="00586A4B" w:rsidRPr="00706D76">
        <w:rPr>
          <w:rFonts w:asciiTheme="minorHAnsi" w:eastAsia="Calibri" w:hAnsiTheme="minorHAnsi" w:cstheme="minorHAnsi"/>
          <w:b/>
          <w:bCs/>
          <w:color w:val="000000" w:themeColor="text1"/>
          <w:shd w:val="clear" w:color="auto" w:fill="FFFFFF"/>
          <w:lang w:eastAsia="en-US"/>
        </w:rPr>
        <w:t xml:space="preserve">ΒΥΤΕ, κύριος </w:t>
      </w:r>
      <w:r w:rsidR="0063547C" w:rsidRPr="00706D76">
        <w:rPr>
          <w:rFonts w:asciiTheme="minorHAnsi" w:eastAsia="Calibri" w:hAnsiTheme="minorHAnsi" w:cstheme="minorHAnsi"/>
          <w:b/>
          <w:bCs/>
          <w:color w:val="000000" w:themeColor="text1"/>
          <w:shd w:val="clear" w:color="auto" w:fill="FFFFFF"/>
          <w:lang w:eastAsia="en-US"/>
        </w:rPr>
        <w:t xml:space="preserve">Σπύρος Κόλλιας, </w:t>
      </w:r>
      <w:r w:rsidR="00A04FD1" w:rsidRPr="00A04FD1">
        <w:rPr>
          <w:rFonts w:asciiTheme="minorHAnsi" w:eastAsia="Calibri" w:hAnsiTheme="minorHAnsi" w:cstheme="minorHAnsi"/>
          <w:color w:val="000000" w:themeColor="text1"/>
          <w:shd w:val="clear" w:color="auto" w:fill="FFFFFF"/>
          <w:lang w:eastAsia="en-US"/>
        </w:rPr>
        <w:t xml:space="preserve">ο οποίος </w:t>
      </w:r>
      <w:r w:rsidR="00A214D3" w:rsidRPr="00706D76">
        <w:rPr>
          <w:rFonts w:asciiTheme="minorHAnsi" w:eastAsia="Calibri" w:hAnsiTheme="minorHAnsi" w:cstheme="minorHAnsi"/>
          <w:color w:val="000000" w:themeColor="text1"/>
          <w:shd w:val="clear" w:color="auto" w:fill="FFFFFF"/>
          <w:lang w:eastAsia="en-US"/>
        </w:rPr>
        <w:t>έφερε ως παράδειγμα των «έξυπνων» πόλεων τη λύση που έχει λανσάρει η εταιρεία (</w:t>
      </w:r>
      <w:r w:rsidR="00A214D3" w:rsidRPr="00706D76">
        <w:rPr>
          <w:rFonts w:asciiTheme="minorHAnsi" w:eastAsia="Calibri" w:hAnsiTheme="minorHAnsi" w:cstheme="minorHAnsi"/>
          <w:color w:val="000000" w:themeColor="text1"/>
          <w:shd w:val="clear" w:color="auto" w:fill="FFFFFF"/>
          <w:lang w:val="en-US" w:eastAsia="en-US"/>
        </w:rPr>
        <w:t>hardware</w:t>
      </w:r>
      <w:r w:rsidR="00A214D3" w:rsidRPr="00706D76">
        <w:rPr>
          <w:rFonts w:asciiTheme="minorHAnsi" w:eastAsia="Calibri" w:hAnsiTheme="minorHAnsi" w:cstheme="minorHAnsi"/>
          <w:color w:val="000000" w:themeColor="text1"/>
          <w:shd w:val="clear" w:color="auto" w:fill="FFFFFF"/>
          <w:lang w:eastAsia="en-US"/>
        </w:rPr>
        <w:t xml:space="preserve"> και </w:t>
      </w:r>
      <w:r w:rsidR="00A214D3" w:rsidRPr="00706D76">
        <w:rPr>
          <w:rFonts w:asciiTheme="minorHAnsi" w:eastAsia="Calibri" w:hAnsiTheme="minorHAnsi" w:cstheme="minorHAnsi"/>
          <w:color w:val="000000" w:themeColor="text1"/>
          <w:shd w:val="clear" w:color="auto" w:fill="FFFFFF"/>
          <w:lang w:val="en-US" w:eastAsia="en-US"/>
        </w:rPr>
        <w:t>softwa</w:t>
      </w:r>
      <w:r w:rsidR="00941009" w:rsidRPr="00706D76">
        <w:rPr>
          <w:rFonts w:asciiTheme="minorHAnsi" w:eastAsia="Calibri" w:hAnsiTheme="minorHAnsi" w:cstheme="minorHAnsi"/>
          <w:color w:val="000000" w:themeColor="text1"/>
          <w:shd w:val="clear" w:color="auto" w:fill="FFFFFF"/>
          <w:lang w:val="en-US" w:eastAsia="en-US"/>
        </w:rPr>
        <w:t>re</w:t>
      </w:r>
      <w:r w:rsidR="00941009" w:rsidRPr="00706D76">
        <w:rPr>
          <w:rFonts w:asciiTheme="minorHAnsi" w:eastAsia="Calibri" w:hAnsiTheme="minorHAnsi" w:cstheme="minorHAnsi"/>
          <w:color w:val="000000" w:themeColor="text1"/>
          <w:shd w:val="clear" w:color="auto" w:fill="FFFFFF"/>
          <w:lang w:eastAsia="en-US"/>
        </w:rPr>
        <w:t>), η οποία λύνει το πρόβλημα της αποκομιδής των σκουπιδιών. Επίσης, η εταιρεία έχει σε εξέλιξη εφαρμογές για τη μέτρηση της ρύπανσης και της ηχορύπανσης.</w:t>
      </w:r>
      <w:r w:rsidR="00063472" w:rsidRPr="00706D76">
        <w:rPr>
          <w:rFonts w:asciiTheme="minorHAnsi" w:eastAsia="Calibri" w:hAnsiTheme="minorHAnsi" w:cstheme="minorHAnsi"/>
          <w:color w:val="000000" w:themeColor="text1"/>
          <w:shd w:val="clear" w:color="auto" w:fill="FFFFFF"/>
          <w:lang w:eastAsia="en-US"/>
        </w:rPr>
        <w:t xml:space="preserve"> Όπως είπε: «</w:t>
      </w:r>
      <w:r w:rsidR="00063472" w:rsidRPr="00706D76">
        <w:rPr>
          <w:rFonts w:asciiTheme="minorHAnsi" w:hAnsiTheme="minorHAnsi" w:cstheme="minorHAnsi"/>
          <w:color w:val="222222"/>
          <w:lang w:eastAsia="el-GR"/>
        </w:rPr>
        <w:t>Κάθε δήμος είναι διαφορετικός, ωστόσο, κάποιες δράσεις είναι οριζόντιες και αυτές πρέπει να γίνουν άμεσα».</w:t>
      </w:r>
      <w:r w:rsidR="00941009" w:rsidRPr="00706D76">
        <w:rPr>
          <w:rFonts w:asciiTheme="minorHAnsi" w:eastAsia="Calibri" w:hAnsiTheme="minorHAnsi" w:cstheme="minorHAnsi"/>
          <w:color w:val="000000" w:themeColor="text1"/>
          <w:shd w:val="clear" w:color="auto" w:fill="FFFFFF"/>
          <w:lang w:eastAsia="en-US"/>
        </w:rPr>
        <w:t xml:space="preserve"> </w:t>
      </w:r>
    </w:p>
    <w:p w14:paraId="7C5F2B72" w14:textId="77777777" w:rsidR="00CB7127" w:rsidRDefault="00CB7127" w:rsidP="00706D76">
      <w:pPr>
        <w:jc w:val="both"/>
        <w:rPr>
          <w:rFonts w:asciiTheme="minorHAnsi" w:eastAsia="Calibri" w:hAnsiTheme="minorHAnsi" w:cstheme="minorHAnsi"/>
          <w:color w:val="000000" w:themeColor="text1"/>
          <w:shd w:val="clear" w:color="auto" w:fill="FFFFFF"/>
          <w:lang w:eastAsia="en-US"/>
        </w:rPr>
      </w:pPr>
    </w:p>
    <w:p w14:paraId="34B94C6A" w14:textId="328C5C3A" w:rsidR="0063547C" w:rsidRPr="00706D76" w:rsidRDefault="006922E2" w:rsidP="00706D76">
      <w:pPr>
        <w:jc w:val="both"/>
        <w:rPr>
          <w:rFonts w:asciiTheme="minorHAnsi" w:eastAsia="Calibri" w:hAnsiTheme="minorHAnsi" w:cstheme="minorHAnsi"/>
          <w:color w:val="000000" w:themeColor="text1"/>
          <w:shd w:val="clear" w:color="auto" w:fill="FFFFFF"/>
          <w:lang w:eastAsia="en-US"/>
        </w:rPr>
      </w:pPr>
      <w:r w:rsidRPr="00706D76">
        <w:rPr>
          <w:rFonts w:asciiTheme="minorHAnsi" w:eastAsia="Calibri" w:hAnsiTheme="minorHAnsi" w:cstheme="minorHAnsi"/>
          <w:color w:val="000000" w:themeColor="text1"/>
          <w:shd w:val="clear" w:color="auto" w:fill="FFFFFF"/>
          <w:lang w:eastAsia="en-US"/>
        </w:rPr>
        <w:t xml:space="preserve">Ο </w:t>
      </w:r>
      <w:r w:rsidR="00586A4B" w:rsidRPr="00706D76">
        <w:rPr>
          <w:rFonts w:asciiTheme="minorHAnsi" w:eastAsia="Calibri" w:hAnsiTheme="minorHAnsi" w:cstheme="minorHAnsi"/>
          <w:b/>
          <w:bCs/>
          <w:color w:val="000000" w:themeColor="text1"/>
          <w:shd w:val="clear" w:color="auto" w:fill="FFFFFF"/>
          <w:lang w:eastAsia="en-US"/>
        </w:rPr>
        <w:t>Αναπληρωτής Γενικός Διευθυντής Τομέα Υπηρεσιών</w:t>
      </w:r>
      <w:r w:rsidR="009A731A" w:rsidRPr="00706D76">
        <w:rPr>
          <w:rFonts w:asciiTheme="minorHAnsi" w:eastAsia="Calibri" w:hAnsiTheme="minorHAnsi" w:cstheme="minorHAnsi"/>
          <w:b/>
          <w:bCs/>
          <w:color w:val="000000" w:themeColor="text1"/>
          <w:shd w:val="clear" w:color="auto" w:fill="FFFFFF"/>
          <w:lang w:eastAsia="en-US"/>
        </w:rPr>
        <w:t xml:space="preserve"> της </w:t>
      </w:r>
      <w:r w:rsidR="00586A4B" w:rsidRPr="00706D76">
        <w:rPr>
          <w:rFonts w:asciiTheme="minorHAnsi" w:eastAsia="Calibri" w:hAnsiTheme="minorHAnsi" w:cstheme="minorHAnsi"/>
          <w:b/>
          <w:bCs/>
          <w:color w:val="000000" w:themeColor="text1"/>
          <w:shd w:val="clear" w:color="auto" w:fill="FFFFFF"/>
          <w:lang w:eastAsia="en-US"/>
        </w:rPr>
        <w:t xml:space="preserve">Intracom Telecom, κύριος </w:t>
      </w:r>
      <w:r w:rsidR="0063547C" w:rsidRPr="00706D76">
        <w:rPr>
          <w:rFonts w:asciiTheme="minorHAnsi" w:eastAsia="Calibri" w:hAnsiTheme="minorHAnsi" w:cstheme="minorHAnsi"/>
          <w:b/>
          <w:bCs/>
          <w:color w:val="000000" w:themeColor="text1"/>
          <w:shd w:val="clear" w:color="auto" w:fill="FFFFFF"/>
          <w:lang w:eastAsia="en-US"/>
        </w:rPr>
        <w:t xml:space="preserve">Ιωάννης Πούλος, </w:t>
      </w:r>
      <w:r w:rsidRPr="00706D76">
        <w:rPr>
          <w:rFonts w:asciiTheme="minorHAnsi" w:eastAsia="Calibri" w:hAnsiTheme="minorHAnsi" w:cstheme="minorHAnsi"/>
          <w:color w:val="000000" w:themeColor="text1"/>
          <w:shd w:val="clear" w:color="auto" w:fill="FFFFFF"/>
          <w:lang w:eastAsia="en-US"/>
        </w:rPr>
        <w:t>σημείωσε</w:t>
      </w:r>
      <w:r w:rsidR="00513CB3" w:rsidRPr="00706D76">
        <w:rPr>
          <w:rFonts w:asciiTheme="minorHAnsi" w:eastAsia="Calibri" w:hAnsiTheme="minorHAnsi" w:cstheme="minorHAnsi"/>
          <w:color w:val="000000" w:themeColor="text1"/>
          <w:shd w:val="clear" w:color="auto" w:fill="FFFFFF"/>
          <w:lang w:eastAsia="en-US"/>
        </w:rPr>
        <w:t xml:space="preserve"> ότι </w:t>
      </w:r>
      <w:r w:rsidR="00A04FD1">
        <w:rPr>
          <w:rFonts w:asciiTheme="minorHAnsi" w:eastAsia="Calibri" w:hAnsiTheme="minorHAnsi" w:cstheme="minorHAnsi"/>
          <w:color w:val="000000" w:themeColor="text1"/>
          <w:shd w:val="clear" w:color="auto" w:fill="FFFFFF"/>
          <w:lang w:eastAsia="en-US"/>
        </w:rPr>
        <w:t>ο</w:t>
      </w:r>
      <w:r w:rsidR="00513CB3" w:rsidRPr="00706D76">
        <w:rPr>
          <w:rFonts w:asciiTheme="minorHAnsi" w:eastAsia="Calibri" w:hAnsiTheme="minorHAnsi" w:cstheme="minorHAnsi"/>
          <w:color w:val="000000" w:themeColor="text1"/>
          <w:shd w:val="clear" w:color="auto" w:fill="FFFFFF"/>
          <w:lang w:eastAsia="en-US"/>
        </w:rPr>
        <w:t xml:space="preserve">ι δήμοι πρέπει να επιλέξουν τον κατάλληλο τεχνολογικό συνεργάτη και να μην κάνουν </w:t>
      </w:r>
      <w:r w:rsidR="00513CB3" w:rsidRPr="00706D76">
        <w:rPr>
          <w:rFonts w:asciiTheme="minorHAnsi" w:eastAsia="Calibri" w:hAnsiTheme="minorHAnsi" w:cstheme="minorHAnsi"/>
          <w:color w:val="000000" w:themeColor="text1"/>
          <w:shd w:val="clear" w:color="auto" w:fill="FFFFFF"/>
          <w:lang w:val="en-US" w:eastAsia="en-US"/>
        </w:rPr>
        <w:t>copy</w:t>
      </w:r>
      <w:r w:rsidR="00513CB3" w:rsidRPr="00706D76">
        <w:rPr>
          <w:rFonts w:asciiTheme="minorHAnsi" w:eastAsia="Calibri" w:hAnsiTheme="minorHAnsi" w:cstheme="minorHAnsi"/>
          <w:color w:val="000000" w:themeColor="text1"/>
          <w:shd w:val="clear" w:color="auto" w:fill="FFFFFF"/>
          <w:lang w:eastAsia="en-US"/>
        </w:rPr>
        <w:t xml:space="preserve"> </w:t>
      </w:r>
      <w:r w:rsidR="00513CB3" w:rsidRPr="00706D76">
        <w:rPr>
          <w:rFonts w:asciiTheme="minorHAnsi" w:eastAsia="Calibri" w:hAnsiTheme="minorHAnsi" w:cstheme="minorHAnsi"/>
          <w:color w:val="000000" w:themeColor="text1"/>
          <w:shd w:val="clear" w:color="auto" w:fill="FFFFFF"/>
          <w:lang w:val="en-US" w:eastAsia="en-US"/>
        </w:rPr>
        <w:t>paste</w:t>
      </w:r>
      <w:r w:rsidR="00513CB3" w:rsidRPr="00706D76">
        <w:rPr>
          <w:rFonts w:asciiTheme="minorHAnsi" w:eastAsia="Calibri" w:hAnsiTheme="minorHAnsi" w:cstheme="minorHAnsi"/>
          <w:color w:val="000000" w:themeColor="text1"/>
          <w:shd w:val="clear" w:color="auto" w:fill="FFFFFF"/>
          <w:lang w:eastAsia="en-US"/>
        </w:rPr>
        <w:t xml:space="preserve"> σε λύσεις, που απευθύνονται σε άλλους δήμους. «Η τεχνολογία δεν έχει όρια» είπε χαρακτηριστικά για την γκάμα των εφαρμογών που σχετίζονται με τις «έξυπνες» πόλεις. </w:t>
      </w:r>
    </w:p>
    <w:p w14:paraId="5E120B17" w14:textId="77777777" w:rsidR="0063547C" w:rsidRPr="00706D76" w:rsidRDefault="0063547C" w:rsidP="00706D76">
      <w:pPr>
        <w:suppressAutoHyphens/>
        <w:jc w:val="both"/>
        <w:rPr>
          <w:rFonts w:asciiTheme="minorHAnsi" w:eastAsia="Calibri" w:hAnsiTheme="minorHAnsi" w:cstheme="minorHAnsi"/>
          <w:color w:val="000000" w:themeColor="text1"/>
          <w:shd w:val="clear" w:color="auto" w:fill="FFFFFF"/>
          <w:lang w:eastAsia="en-US"/>
        </w:rPr>
      </w:pPr>
    </w:p>
    <w:p w14:paraId="10725D21" w14:textId="0770725C" w:rsidR="003B385B" w:rsidRPr="00706D76" w:rsidRDefault="003B385B" w:rsidP="00706D76">
      <w:pPr>
        <w:rPr>
          <w:rFonts w:asciiTheme="minorHAnsi" w:hAnsiTheme="minorHAnsi" w:cstheme="minorHAnsi"/>
          <w:b/>
          <w:color w:val="000000" w:themeColor="text1"/>
        </w:rPr>
      </w:pPr>
      <w:r w:rsidRPr="00706D76">
        <w:rPr>
          <w:rFonts w:asciiTheme="minorHAnsi" w:eastAsia="Calibri" w:hAnsiTheme="minorHAnsi" w:cstheme="minorHAnsi"/>
          <w:b/>
          <w:bCs/>
          <w:color w:val="000000" w:themeColor="text1"/>
        </w:rPr>
        <w:t xml:space="preserve">Η σημασία της κυβερνοασφάλειας </w:t>
      </w:r>
    </w:p>
    <w:p w14:paraId="0E6B7044" w14:textId="77777777" w:rsidR="003B385B" w:rsidRPr="00706D76" w:rsidRDefault="003B385B" w:rsidP="00706D76">
      <w:pPr>
        <w:suppressAutoHyphens/>
        <w:jc w:val="both"/>
        <w:rPr>
          <w:rFonts w:asciiTheme="minorHAnsi" w:hAnsiTheme="minorHAnsi" w:cstheme="minorHAnsi"/>
        </w:rPr>
      </w:pPr>
    </w:p>
    <w:p w14:paraId="5593098D" w14:textId="768CF4FA" w:rsidR="00D66BCF" w:rsidRPr="00A04FD1" w:rsidRDefault="003B385B" w:rsidP="00706D76">
      <w:pPr>
        <w:suppressAutoHyphens/>
        <w:jc w:val="both"/>
        <w:rPr>
          <w:rFonts w:asciiTheme="minorHAnsi" w:hAnsiTheme="minorHAnsi" w:cstheme="minorHAnsi"/>
        </w:rPr>
      </w:pPr>
      <w:r w:rsidRPr="00706D76">
        <w:rPr>
          <w:rFonts w:asciiTheme="minorHAnsi" w:hAnsiTheme="minorHAnsi" w:cstheme="minorHAnsi"/>
        </w:rPr>
        <w:t xml:space="preserve">Με τις κυβερνοεπιθέσεις να παρουσιάζουν σταδιακή αύξηση, η προστασία των δεδομένων και των κρίσιμων ψηφιακών υποδομών εξελίσσεται σε προτεραιότητα για οργανισμούς και επιχειρήσεις, </w:t>
      </w:r>
      <w:r w:rsidRPr="00706D76">
        <w:rPr>
          <w:rFonts w:asciiTheme="minorHAnsi" w:hAnsiTheme="minorHAnsi" w:cstheme="minorHAnsi"/>
        </w:rPr>
        <w:lastRenderedPageBreak/>
        <w:t>παγκοσμίως. Οι προκλήσεις στον τομέα της κυβερνοασφάλειας, όπως και τα σημεία εκείνα, τα οποία χρήζουν ιδιαίτερης προσοχής, είναι τα θέματα που απασχ</w:t>
      </w:r>
      <w:r w:rsidR="00A04FD1">
        <w:rPr>
          <w:rFonts w:asciiTheme="minorHAnsi" w:hAnsiTheme="minorHAnsi" w:cstheme="minorHAnsi"/>
        </w:rPr>
        <w:t>όλησαν</w:t>
      </w:r>
      <w:r w:rsidRPr="00706D76">
        <w:rPr>
          <w:rFonts w:asciiTheme="minorHAnsi" w:hAnsiTheme="minorHAnsi" w:cstheme="minorHAnsi"/>
        </w:rPr>
        <w:t xml:space="preserve"> τους συμμετέχοντες σε ένα από τα πλέον ενδιαφέροντα πάνελ του digital economy forum 2022 στην ενότητα με τίτλο</w:t>
      </w:r>
      <w:r w:rsidR="00A04FD1">
        <w:rPr>
          <w:rFonts w:asciiTheme="minorHAnsi" w:hAnsiTheme="minorHAnsi" w:cstheme="minorHAnsi"/>
        </w:rPr>
        <w:t xml:space="preserve">:      </w:t>
      </w:r>
      <w:r w:rsidRPr="00706D76">
        <w:rPr>
          <w:rFonts w:asciiTheme="minorHAnsi" w:hAnsiTheme="minorHAnsi" w:cstheme="minorHAnsi"/>
          <w:b/>
          <w:bCs/>
        </w:rPr>
        <w:t xml:space="preserve">«Η σημασία της κυβερνοασφάλειας». </w:t>
      </w:r>
    </w:p>
    <w:p w14:paraId="23A8814C" w14:textId="77777777" w:rsidR="00F25DD0" w:rsidRPr="00706D76" w:rsidRDefault="00F25DD0" w:rsidP="00706D76">
      <w:pPr>
        <w:suppressAutoHyphens/>
        <w:jc w:val="both"/>
        <w:rPr>
          <w:rFonts w:asciiTheme="minorHAnsi" w:hAnsiTheme="minorHAnsi" w:cstheme="minorHAnsi"/>
          <w:b/>
          <w:bCs/>
        </w:rPr>
      </w:pPr>
    </w:p>
    <w:p w14:paraId="7BCFE0CA" w14:textId="63967CD6" w:rsidR="003B385B" w:rsidRPr="00706D76" w:rsidRDefault="003B385B" w:rsidP="00706D76">
      <w:pPr>
        <w:suppressAutoHyphens/>
        <w:jc w:val="both"/>
        <w:rPr>
          <w:rFonts w:asciiTheme="minorHAnsi" w:hAnsiTheme="minorHAnsi" w:cstheme="minorHAnsi"/>
        </w:rPr>
      </w:pPr>
      <w:r w:rsidRPr="00706D76">
        <w:rPr>
          <w:rFonts w:asciiTheme="minorHAnsi" w:hAnsiTheme="minorHAnsi" w:cstheme="minorHAnsi"/>
        </w:rPr>
        <w:t>Ο</w:t>
      </w:r>
      <w:r w:rsidRPr="00706D76">
        <w:rPr>
          <w:rFonts w:asciiTheme="minorHAnsi" w:hAnsiTheme="minorHAnsi" w:cstheme="minorHAnsi"/>
          <w:b/>
          <w:bCs/>
        </w:rPr>
        <w:t xml:space="preserve"> Προϊστάμενος Δ/νσης Στρατηγικού Σχεδιασμού Κυβερνοασφάλειας του Υπουργείου Ψηφιακής Διακυβέρνησης, κύριος Ιωάννης Αλεξάκης,</w:t>
      </w:r>
      <w:r w:rsidRPr="00706D76">
        <w:rPr>
          <w:rFonts w:asciiTheme="minorHAnsi" w:hAnsiTheme="minorHAnsi" w:cstheme="minorHAnsi"/>
        </w:rPr>
        <w:t xml:space="preserve"> υπογράμμισε τον κρίσιμο ρόλο της κυβερνοασφάλειας στη σημερινή συγκυρία, σημειώνοντας ότι μόνο το 2021 το κόστος του κυβερνοεγκλήματος ανήλθε στα 5,5 τρισ.δολ. </w:t>
      </w:r>
      <w:r w:rsidR="00366933" w:rsidRPr="00706D76">
        <w:rPr>
          <w:rFonts w:asciiTheme="minorHAnsi" w:hAnsiTheme="minorHAnsi" w:cstheme="minorHAnsi"/>
        </w:rPr>
        <w:t>Εκτίμησε δε ότι οι κυβερνοεπιθέσεις θα συνεχίσουν να εντείνονται, προσθέτοντας, πάντως, ότι ο</w:t>
      </w:r>
      <w:r w:rsidRPr="00706D76">
        <w:rPr>
          <w:rFonts w:asciiTheme="minorHAnsi" w:hAnsiTheme="minorHAnsi" w:cstheme="minorHAnsi"/>
        </w:rPr>
        <w:t xml:space="preserve">ι κρίσιμες υποδομές στην Ελλάδα λαμβάνουν επαρκή μέτρα προστασίας. Μας απασχολούν έντονα οι υβριδικές και εξελιγμένες επιθέσεις, όπως το </w:t>
      </w:r>
      <w:r w:rsidRPr="00706D76">
        <w:rPr>
          <w:rFonts w:asciiTheme="minorHAnsi" w:hAnsiTheme="minorHAnsi" w:cstheme="minorHAnsi"/>
          <w:lang w:val="en-US"/>
        </w:rPr>
        <w:t>ransomware</w:t>
      </w:r>
      <w:r w:rsidRPr="00706D76">
        <w:rPr>
          <w:rFonts w:asciiTheme="minorHAnsi" w:hAnsiTheme="minorHAnsi" w:cstheme="minorHAnsi"/>
        </w:rPr>
        <w:t xml:space="preserve">. </w:t>
      </w:r>
    </w:p>
    <w:p w14:paraId="70EF8FB4" w14:textId="77777777" w:rsidR="003B385B" w:rsidRPr="00706D76" w:rsidRDefault="003B385B" w:rsidP="00706D76">
      <w:pPr>
        <w:suppressAutoHyphens/>
        <w:jc w:val="both"/>
        <w:rPr>
          <w:rFonts w:asciiTheme="minorHAnsi" w:hAnsiTheme="minorHAnsi" w:cstheme="minorHAnsi"/>
          <w:b/>
          <w:bCs/>
        </w:rPr>
      </w:pPr>
    </w:p>
    <w:p w14:paraId="2F625806" w14:textId="00CDAE35" w:rsidR="00F25DD0" w:rsidRPr="00706D76" w:rsidRDefault="003B385B" w:rsidP="00706D76">
      <w:pPr>
        <w:suppressAutoHyphens/>
        <w:jc w:val="both"/>
        <w:rPr>
          <w:rFonts w:asciiTheme="minorHAnsi" w:hAnsiTheme="minorHAnsi" w:cstheme="minorHAnsi"/>
        </w:rPr>
      </w:pPr>
      <w:r w:rsidRPr="00706D76">
        <w:rPr>
          <w:rFonts w:asciiTheme="minorHAnsi" w:hAnsiTheme="minorHAnsi" w:cstheme="minorHAnsi"/>
        </w:rPr>
        <w:t xml:space="preserve">Στο ίδιο πάνελ ο </w:t>
      </w:r>
      <w:r w:rsidRPr="00706D76">
        <w:rPr>
          <w:rFonts w:asciiTheme="minorHAnsi" w:hAnsiTheme="minorHAnsi" w:cstheme="minorHAnsi"/>
          <w:b/>
          <w:bCs/>
        </w:rPr>
        <w:t xml:space="preserve">Διευθυντής Κυβερνοάμυνας του Υπουργείου Εθνικής Άμυνας, κύριος Σπύρος Παπαγεωργίου, </w:t>
      </w:r>
      <w:r w:rsidRPr="00706D76">
        <w:rPr>
          <w:rFonts w:asciiTheme="minorHAnsi" w:hAnsiTheme="minorHAnsi" w:cstheme="minorHAnsi"/>
        </w:rPr>
        <w:t xml:space="preserve">σημείωσε: «Αυτό που μας απασχολεί είναι οι άγνωστες απειλές. Είναι οι ψηφιακοί εγκληματίες, που μπαίνουν μέσα στο δίκτυο, και καραδοκούν να βρουν την κατάλληλη στιγμή, για να πατήσουν το κουμπί της επίθεσης». </w:t>
      </w:r>
    </w:p>
    <w:p w14:paraId="6DA0EB10" w14:textId="77777777" w:rsidR="00F25DD0" w:rsidRPr="00706D76" w:rsidRDefault="00F25DD0" w:rsidP="00706D76">
      <w:pPr>
        <w:suppressAutoHyphens/>
        <w:jc w:val="both"/>
        <w:rPr>
          <w:rFonts w:asciiTheme="minorHAnsi" w:hAnsiTheme="minorHAnsi" w:cstheme="minorHAnsi"/>
        </w:rPr>
      </w:pPr>
    </w:p>
    <w:p w14:paraId="72187615" w14:textId="20E31097" w:rsidR="003B385B" w:rsidRPr="00706D76" w:rsidRDefault="003B385B" w:rsidP="00706D76">
      <w:pPr>
        <w:suppressAutoHyphens/>
        <w:jc w:val="both"/>
        <w:rPr>
          <w:rFonts w:asciiTheme="minorHAnsi" w:hAnsiTheme="minorHAnsi" w:cstheme="minorHAnsi"/>
        </w:rPr>
      </w:pPr>
      <w:r w:rsidRPr="00706D76">
        <w:rPr>
          <w:rFonts w:asciiTheme="minorHAnsi" w:hAnsiTheme="minorHAnsi" w:cstheme="minorHAnsi"/>
        </w:rPr>
        <w:t>Στη</w:t>
      </w:r>
      <w:r w:rsidRPr="00706D76">
        <w:rPr>
          <w:rFonts w:asciiTheme="minorHAnsi" w:hAnsiTheme="minorHAnsi" w:cstheme="minorHAnsi"/>
          <w:lang w:val="en-US"/>
        </w:rPr>
        <w:t xml:space="preserve"> </w:t>
      </w:r>
      <w:r w:rsidRPr="00706D76">
        <w:rPr>
          <w:rFonts w:asciiTheme="minorHAnsi" w:hAnsiTheme="minorHAnsi" w:cstheme="minorHAnsi"/>
        </w:rPr>
        <w:t>συνέχεια</w:t>
      </w:r>
      <w:r w:rsidRPr="00706D76">
        <w:rPr>
          <w:rFonts w:asciiTheme="minorHAnsi" w:hAnsiTheme="minorHAnsi" w:cstheme="minorHAnsi"/>
          <w:lang w:val="en-US"/>
        </w:rPr>
        <w:t xml:space="preserve"> </w:t>
      </w:r>
      <w:r w:rsidRPr="00706D76">
        <w:rPr>
          <w:rFonts w:asciiTheme="minorHAnsi" w:hAnsiTheme="minorHAnsi" w:cstheme="minorHAnsi"/>
        </w:rPr>
        <w:t>ο</w:t>
      </w:r>
      <w:r w:rsidRPr="00706D76">
        <w:rPr>
          <w:rFonts w:asciiTheme="minorHAnsi" w:hAnsiTheme="minorHAnsi" w:cstheme="minorHAnsi"/>
          <w:b/>
          <w:bCs/>
          <w:lang w:val="en-US"/>
        </w:rPr>
        <w:t xml:space="preserve"> Expert in Network &amp; Information Security </w:t>
      </w:r>
      <w:r w:rsidRPr="00706D76">
        <w:rPr>
          <w:rFonts w:asciiTheme="minorHAnsi" w:hAnsiTheme="minorHAnsi" w:cstheme="minorHAnsi"/>
          <w:b/>
          <w:bCs/>
        </w:rPr>
        <w:t>της</w:t>
      </w:r>
      <w:r w:rsidRPr="00706D76">
        <w:rPr>
          <w:rFonts w:asciiTheme="minorHAnsi" w:hAnsiTheme="minorHAnsi" w:cstheme="minorHAnsi"/>
          <w:b/>
          <w:bCs/>
          <w:lang w:val="en-US"/>
        </w:rPr>
        <w:t xml:space="preserve"> ENISA, </w:t>
      </w:r>
      <w:r w:rsidRPr="00706D76">
        <w:rPr>
          <w:rFonts w:asciiTheme="minorHAnsi" w:hAnsiTheme="minorHAnsi" w:cstheme="minorHAnsi"/>
          <w:b/>
          <w:bCs/>
        </w:rPr>
        <w:t>Δρ</w:t>
      </w:r>
      <w:r w:rsidRPr="00706D76">
        <w:rPr>
          <w:rFonts w:asciiTheme="minorHAnsi" w:hAnsiTheme="minorHAnsi" w:cstheme="minorHAnsi"/>
          <w:b/>
          <w:bCs/>
          <w:lang w:val="en-US"/>
        </w:rPr>
        <w:t xml:space="preserve">. </w:t>
      </w:r>
      <w:r w:rsidRPr="00706D76">
        <w:rPr>
          <w:rFonts w:asciiTheme="minorHAnsi" w:hAnsiTheme="minorHAnsi" w:cstheme="minorHAnsi"/>
          <w:b/>
          <w:bCs/>
        </w:rPr>
        <w:t xml:space="preserve">Κωνσταντίνος Μουλίνος, </w:t>
      </w:r>
      <w:r w:rsidRPr="00706D76">
        <w:rPr>
          <w:rFonts w:asciiTheme="minorHAnsi" w:hAnsiTheme="minorHAnsi" w:cstheme="minorHAnsi"/>
        </w:rPr>
        <w:t xml:space="preserve">διατύπωσε την άποψή του επισημαίνοντας: </w:t>
      </w:r>
      <w:r w:rsidR="00A04FD1">
        <w:rPr>
          <w:rFonts w:asciiTheme="minorHAnsi" w:hAnsiTheme="minorHAnsi" w:cstheme="minorHAnsi"/>
        </w:rPr>
        <w:t>«</w:t>
      </w:r>
      <w:r w:rsidRPr="00706D76">
        <w:rPr>
          <w:rFonts w:asciiTheme="minorHAnsi" w:hAnsiTheme="minorHAnsi" w:cstheme="minorHAnsi"/>
        </w:rPr>
        <w:t>η κατάσταση έχει αρχίσει και βελτιώνεται, με τη δημιουργία ενός πανευρωπαϊκού δικτύου αντιμετώπισης απειλών μεγάλης κλίμακας. Η νέα Οδηγία, έχει δημιουργήσει μια νέα δομή, ένα δίκτυο, όλων των αρχών που είναι υπεύθυνες σε εθνικό επίπεδο και των αντίστοιχων ευρωπαϊκών</w:t>
      </w:r>
      <w:r w:rsidR="00A04FD1">
        <w:rPr>
          <w:rFonts w:asciiTheme="minorHAnsi" w:hAnsiTheme="minorHAnsi" w:cstheme="minorHAnsi"/>
        </w:rPr>
        <w:t>»</w:t>
      </w:r>
      <w:r w:rsidRPr="00706D76">
        <w:rPr>
          <w:rFonts w:asciiTheme="minorHAnsi" w:hAnsiTheme="minorHAnsi" w:cstheme="minorHAnsi"/>
        </w:rPr>
        <w:t xml:space="preserve">. </w:t>
      </w:r>
    </w:p>
    <w:p w14:paraId="6B179066" w14:textId="77777777" w:rsidR="00F25DD0" w:rsidRPr="00706D76" w:rsidRDefault="00F25DD0" w:rsidP="00706D76">
      <w:pPr>
        <w:suppressAutoHyphens/>
        <w:jc w:val="both"/>
        <w:rPr>
          <w:rFonts w:asciiTheme="minorHAnsi" w:hAnsiTheme="minorHAnsi" w:cstheme="minorHAnsi"/>
          <w:b/>
          <w:bCs/>
        </w:rPr>
      </w:pPr>
    </w:p>
    <w:p w14:paraId="000F3FD8" w14:textId="039CAE80" w:rsidR="003B385B" w:rsidRPr="00706D76" w:rsidRDefault="003B385B" w:rsidP="00706D76">
      <w:pPr>
        <w:suppressAutoHyphens/>
        <w:jc w:val="both"/>
        <w:rPr>
          <w:rFonts w:asciiTheme="minorHAnsi" w:hAnsiTheme="minorHAnsi" w:cstheme="minorHAnsi"/>
          <w:b/>
          <w:bCs/>
        </w:rPr>
      </w:pPr>
      <w:r w:rsidRPr="00706D76">
        <w:rPr>
          <w:rFonts w:asciiTheme="minorHAnsi" w:hAnsiTheme="minorHAnsi" w:cstheme="minorHAnsi"/>
        </w:rPr>
        <w:t>Ο</w:t>
      </w:r>
      <w:r w:rsidRPr="00706D76">
        <w:rPr>
          <w:rFonts w:asciiTheme="minorHAnsi" w:hAnsiTheme="minorHAnsi" w:cstheme="minorHAnsi"/>
          <w:b/>
          <w:bCs/>
        </w:rPr>
        <w:t xml:space="preserve"> </w:t>
      </w:r>
      <w:r w:rsidRPr="00706D76">
        <w:rPr>
          <w:rFonts w:asciiTheme="minorHAnsi" w:hAnsiTheme="minorHAnsi" w:cstheme="minorHAnsi"/>
          <w:b/>
          <w:bCs/>
          <w:lang w:val="en-US"/>
        </w:rPr>
        <w:t>Chief</w:t>
      </w:r>
      <w:r w:rsidRPr="00706D76">
        <w:rPr>
          <w:rFonts w:asciiTheme="minorHAnsi" w:hAnsiTheme="minorHAnsi" w:cstheme="minorHAnsi"/>
          <w:b/>
          <w:bCs/>
        </w:rPr>
        <w:t xml:space="preserve"> </w:t>
      </w:r>
      <w:r w:rsidRPr="00706D76">
        <w:rPr>
          <w:rFonts w:asciiTheme="minorHAnsi" w:hAnsiTheme="minorHAnsi" w:cstheme="minorHAnsi"/>
          <w:b/>
          <w:bCs/>
          <w:lang w:val="en-US"/>
        </w:rPr>
        <w:t>Commercial</w:t>
      </w:r>
      <w:r w:rsidRPr="00706D76">
        <w:rPr>
          <w:rFonts w:asciiTheme="minorHAnsi" w:hAnsiTheme="minorHAnsi" w:cstheme="minorHAnsi"/>
          <w:b/>
          <w:bCs/>
        </w:rPr>
        <w:t xml:space="preserve"> </w:t>
      </w:r>
      <w:r w:rsidRPr="00706D76">
        <w:rPr>
          <w:rFonts w:asciiTheme="minorHAnsi" w:hAnsiTheme="minorHAnsi" w:cstheme="minorHAnsi"/>
          <w:b/>
          <w:bCs/>
          <w:lang w:val="en-US"/>
        </w:rPr>
        <w:t>Officer</w:t>
      </w:r>
      <w:r w:rsidRPr="00706D76">
        <w:rPr>
          <w:rFonts w:asciiTheme="minorHAnsi" w:hAnsiTheme="minorHAnsi" w:cstheme="minorHAnsi"/>
          <w:b/>
          <w:bCs/>
        </w:rPr>
        <w:t xml:space="preserve"> της </w:t>
      </w:r>
      <w:r w:rsidRPr="00706D76">
        <w:rPr>
          <w:rFonts w:asciiTheme="minorHAnsi" w:hAnsiTheme="minorHAnsi" w:cstheme="minorHAnsi"/>
          <w:b/>
          <w:bCs/>
          <w:lang w:val="en-US"/>
        </w:rPr>
        <w:t>ATCOM</w:t>
      </w:r>
      <w:r w:rsidRPr="00706D76">
        <w:rPr>
          <w:rFonts w:asciiTheme="minorHAnsi" w:hAnsiTheme="minorHAnsi" w:cstheme="minorHAnsi"/>
          <w:b/>
          <w:bCs/>
        </w:rPr>
        <w:t xml:space="preserve">, κύριος Ιάσων Καταρόπουλος, </w:t>
      </w:r>
      <w:r w:rsidRPr="00706D76">
        <w:rPr>
          <w:rFonts w:asciiTheme="minorHAnsi" w:hAnsiTheme="minorHAnsi" w:cstheme="minorHAnsi"/>
        </w:rPr>
        <w:t xml:space="preserve">ανέφερε: </w:t>
      </w:r>
      <w:r w:rsidR="00EC4F9A" w:rsidRPr="00706D76">
        <w:rPr>
          <w:rFonts w:asciiTheme="minorHAnsi" w:hAnsiTheme="minorHAnsi" w:cstheme="minorHAnsi"/>
        </w:rPr>
        <w:t xml:space="preserve">«Οι επιχειρήσεις συνήθως δεν αξιολογούν σωστά τον ψηφιακό κίνδυνο. Νούμερο ένα πρόκληση για τις εταιρείες συνιστά ακριβώς η σωστή εκτίμηση του ρίσκου που διατρέχουν χωρίς τη λήψη μέτρων κυβερνοασφάλειας. Ωστόσο, </w:t>
      </w:r>
      <w:r w:rsidRPr="00706D76">
        <w:rPr>
          <w:rFonts w:asciiTheme="minorHAnsi" w:hAnsiTheme="minorHAnsi" w:cstheme="minorHAnsi"/>
        </w:rPr>
        <w:t>για τις μικρές και τις μεσαίες επιχειρήσεις συνιστά μείζον πρόβλημα το κόστος τόσο των συστημάτων κυβερνοασφάλειας όσο και της πρόσληψης ειδικών στον τομέα της ψηφιακής προστασίας</w:t>
      </w:r>
      <w:r w:rsidR="00EC4F9A" w:rsidRPr="00706D76">
        <w:rPr>
          <w:rFonts w:asciiTheme="minorHAnsi" w:hAnsiTheme="minorHAnsi" w:cstheme="minorHAnsi"/>
        </w:rPr>
        <w:t>»</w:t>
      </w:r>
      <w:r w:rsidRPr="00706D76">
        <w:rPr>
          <w:rFonts w:asciiTheme="minorHAnsi" w:hAnsiTheme="minorHAnsi" w:cstheme="minorHAnsi"/>
        </w:rPr>
        <w:t xml:space="preserve">. </w:t>
      </w:r>
    </w:p>
    <w:p w14:paraId="6410E0F0" w14:textId="77777777" w:rsidR="003B385B" w:rsidRPr="00706D76" w:rsidRDefault="003B385B" w:rsidP="00706D76">
      <w:pPr>
        <w:suppressAutoHyphens/>
        <w:jc w:val="both"/>
        <w:rPr>
          <w:rFonts w:asciiTheme="minorHAnsi" w:hAnsiTheme="minorHAnsi" w:cstheme="minorHAnsi"/>
          <w:b/>
          <w:bCs/>
        </w:rPr>
      </w:pPr>
    </w:p>
    <w:p w14:paraId="76923C1D" w14:textId="36F4C4B5" w:rsidR="003B385B" w:rsidRPr="00706D76" w:rsidRDefault="003B385B" w:rsidP="00706D76">
      <w:pPr>
        <w:suppressAutoHyphens/>
        <w:jc w:val="both"/>
        <w:rPr>
          <w:rFonts w:asciiTheme="minorHAnsi" w:hAnsiTheme="minorHAnsi" w:cstheme="minorHAnsi"/>
          <w:b/>
          <w:bCs/>
        </w:rPr>
      </w:pPr>
      <w:r w:rsidRPr="00706D76">
        <w:rPr>
          <w:rFonts w:asciiTheme="minorHAnsi" w:hAnsiTheme="minorHAnsi" w:cstheme="minorHAnsi"/>
        </w:rPr>
        <w:t>Στο τέλος της συζήτησης ο</w:t>
      </w:r>
      <w:r w:rsidRPr="00706D76">
        <w:rPr>
          <w:rFonts w:asciiTheme="minorHAnsi" w:hAnsiTheme="minorHAnsi" w:cstheme="minorHAnsi"/>
          <w:b/>
          <w:bCs/>
        </w:rPr>
        <w:t xml:space="preserve"> Διευθυντής Πωλήσεων Δημοσίου Τομέα της Fortinet, Greece, κύριος Ευάγγελος Παλάντζας, </w:t>
      </w:r>
      <w:r w:rsidR="00423B78" w:rsidRPr="00706D76">
        <w:rPr>
          <w:rFonts w:asciiTheme="minorHAnsi" w:hAnsiTheme="minorHAnsi" w:cstheme="minorHAnsi"/>
        </w:rPr>
        <w:t>έκανε ιδιαίτερη αναφορά</w:t>
      </w:r>
      <w:r w:rsidR="00423B78" w:rsidRPr="00706D76">
        <w:rPr>
          <w:rFonts w:asciiTheme="minorHAnsi" w:hAnsiTheme="minorHAnsi" w:cstheme="minorHAnsi"/>
          <w:b/>
          <w:bCs/>
        </w:rPr>
        <w:t xml:space="preserve"> </w:t>
      </w:r>
      <w:r w:rsidR="00423B78" w:rsidRPr="00706D76">
        <w:rPr>
          <w:rFonts w:asciiTheme="minorHAnsi" w:hAnsiTheme="minorHAnsi" w:cstheme="minorHAnsi"/>
        </w:rPr>
        <w:t xml:space="preserve">στην απουσία εξειδικευμένου προσωπικού για την αντιμετώπιση των κυβερνοεπιθέσεων. Όπως ανέφερε χαρακτηριστικά, από την Ευρώπη απουσιάζουν περίπου 500.000 ειδικοί στην </w:t>
      </w:r>
      <w:r w:rsidRPr="00706D76">
        <w:rPr>
          <w:rFonts w:asciiTheme="minorHAnsi" w:hAnsiTheme="minorHAnsi" w:cstheme="minorHAnsi"/>
        </w:rPr>
        <w:t>κυβερνοασφάλεια</w:t>
      </w:r>
      <w:r w:rsidR="00423B78" w:rsidRPr="00706D76">
        <w:rPr>
          <w:rFonts w:asciiTheme="minorHAnsi" w:hAnsiTheme="minorHAnsi" w:cstheme="minorHAnsi"/>
        </w:rPr>
        <w:t xml:space="preserve">, ενώ, διεθνώς, ο αριθμός </w:t>
      </w:r>
      <w:r w:rsidR="00C671CB" w:rsidRPr="00706D76">
        <w:rPr>
          <w:rFonts w:asciiTheme="minorHAnsi" w:hAnsiTheme="minorHAnsi" w:cstheme="minorHAnsi"/>
        </w:rPr>
        <w:t xml:space="preserve">αυτός </w:t>
      </w:r>
      <w:r w:rsidR="000F64D8" w:rsidRPr="00706D76">
        <w:rPr>
          <w:rFonts w:asciiTheme="minorHAnsi" w:hAnsiTheme="minorHAnsi" w:cstheme="minorHAnsi"/>
        </w:rPr>
        <w:t>υπερβαίνει τα 2 εκατ.</w:t>
      </w:r>
    </w:p>
    <w:p w14:paraId="47AC30F4" w14:textId="77777777" w:rsidR="003B385B" w:rsidRPr="00706D76" w:rsidRDefault="003B385B" w:rsidP="00706D76">
      <w:pPr>
        <w:suppressAutoHyphens/>
        <w:jc w:val="both"/>
        <w:rPr>
          <w:rFonts w:asciiTheme="minorHAnsi" w:hAnsiTheme="minorHAnsi" w:cstheme="minorHAnsi"/>
          <w:b/>
          <w:bCs/>
        </w:rPr>
      </w:pPr>
    </w:p>
    <w:p w14:paraId="56C896A6" w14:textId="6CB71BA3" w:rsidR="003B385B" w:rsidRPr="00706D76" w:rsidRDefault="003B385B" w:rsidP="00706D76">
      <w:pPr>
        <w:suppressAutoHyphens/>
        <w:jc w:val="both"/>
        <w:rPr>
          <w:rFonts w:asciiTheme="minorHAnsi" w:hAnsiTheme="minorHAnsi" w:cstheme="minorHAnsi"/>
          <w:b/>
          <w:bCs/>
        </w:rPr>
      </w:pPr>
      <w:r w:rsidRPr="00706D76">
        <w:rPr>
          <w:rFonts w:asciiTheme="minorHAnsi" w:hAnsiTheme="minorHAnsi" w:cstheme="minorHAnsi"/>
          <w:b/>
          <w:bCs/>
        </w:rPr>
        <w:t>«Αναπτύσσοντας τις υποδομές»</w:t>
      </w:r>
    </w:p>
    <w:p w14:paraId="68484ED8" w14:textId="77777777" w:rsidR="003B385B" w:rsidRPr="00706D76" w:rsidRDefault="003B385B" w:rsidP="00706D76">
      <w:pPr>
        <w:suppressAutoHyphens/>
        <w:jc w:val="both"/>
        <w:rPr>
          <w:rFonts w:asciiTheme="minorHAnsi" w:hAnsiTheme="minorHAnsi" w:cstheme="minorHAnsi"/>
        </w:rPr>
      </w:pPr>
    </w:p>
    <w:p w14:paraId="147787A4" w14:textId="2F1A79A6" w:rsidR="00B9263A" w:rsidRPr="00706D76" w:rsidRDefault="003B385B" w:rsidP="00706D76">
      <w:pPr>
        <w:suppressAutoHyphens/>
        <w:jc w:val="both"/>
        <w:rPr>
          <w:rFonts w:asciiTheme="minorHAnsi" w:hAnsiTheme="minorHAnsi" w:cstheme="minorHAnsi"/>
        </w:rPr>
      </w:pPr>
      <w:r w:rsidRPr="00706D76">
        <w:rPr>
          <w:rFonts w:asciiTheme="minorHAnsi" w:hAnsiTheme="minorHAnsi" w:cstheme="minorHAnsi"/>
        </w:rPr>
        <w:t>Τα πλάνα των παρόχων, αλλά και όσων επενδύουν σε υποδομές, καθώς και η σημασία τους για την Πολιτεία, τους πολίτες και τις επιχειρήσεις είναι ορισμένα από τα θέματα, που συζητήθηκαν στο πλαίσιο της συγκεκριμένης ενότητας.</w:t>
      </w:r>
    </w:p>
    <w:p w14:paraId="25B9B19E" w14:textId="77777777" w:rsidR="00D12A1E" w:rsidRPr="00706D76" w:rsidRDefault="00D12A1E" w:rsidP="00706D76">
      <w:pPr>
        <w:suppressAutoHyphens/>
        <w:jc w:val="both"/>
        <w:rPr>
          <w:rFonts w:asciiTheme="minorHAnsi" w:hAnsiTheme="minorHAnsi" w:cstheme="minorHAnsi"/>
        </w:rPr>
      </w:pPr>
    </w:p>
    <w:p w14:paraId="0C677FB6" w14:textId="3781F1B9" w:rsidR="00B9263A" w:rsidRPr="00B9263A" w:rsidRDefault="003B385B" w:rsidP="00706D76">
      <w:pPr>
        <w:shd w:val="clear" w:color="auto" w:fill="FFFFFF"/>
        <w:jc w:val="both"/>
        <w:rPr>
          <w:rFonts w:asciiTheme="minorHAnsi" w:hAnsiTheme="minorHAnsi" w:cstheme="minorHAnsi"/>
          <w:color w:val="222222"/>
          <w:lang w:eastAsia="el-GR"/>
        </w:rPr>
      </w:pPr>
      <w:r w:rsidRPr="00706D76">
        <w:rPr>
          <w:rFonts w:asciiTheme="minorHAnsi" w:hAnsiTheme="minorHAnsi" w:cstheme="minorHAnsi"/>
        </w:rPr>
        <w:t>Στην έναρξη της συζήτησης ο</w:t>
      </w:r>
      <w:r w:rsidRPr="00706D76">
        <w:rPr>
          <w:rFonts w:asciiTheme="minorHAnsi" w:hAnsiTheme="minorHAnsi" w:cstheme="minorHAnsi"/>
          <w:b/>
          <w:bCs/>
        </w:rPr>
        <w:t xml:space="preserve"> Γενικός Γραμματέας Τηλεπικοινωνιών και Ταχυδρομείων, κύριος Αθανάσιος Στάβερης Πολυκαλάς, </w:t>
      </w:r>
      <w:r w:rsidR="00B9263A" w:rsidRPr="00706D76">
        <w:rPr>
          <w:rFonts w:asciiTheme="minorHAnsi" w:hAnsiTheme="minorHAnsi" w:cstheme="minorHAnsi"/>
        </w:rPr>
        <w:t xml:space="preserve">υπογράμμισε </w:t>
      </w:r>
      <w:r w:rsidR="00B9263A" w:rsidRPr="00B9263A">
        <w:rPr>
          <w:rFonts w:asciiTheme="minorHAnsi" w:hAnsiTheme="minorHAnsi" w:cstheme="minorHAnsi"/>
          <w:color w:val="222222"/>
          <w:lang w:eastAsia="el-GR"/>
        </w:rPr>
        <w:t>ότι 800.000 νοικοκυριά θα συνδεθούν με οπτικές ίνες</w:t>
      </w:r>
      <w:r w:rsidR="00B9263A" w:rsidRPr="00706D76">
        <w:rPr>
          <w:rFonts w:asciiTheme="minorHAnsi" w:hAnsiTheme="minorHAnsi" w:cstheme="minorHAnsi"/>
          <w:color w:val="222222"/>
          <w:lang w:eastAsia="el-GR"/>
        </w:rPr>
        <w:t>,</w:t>
      </w:r>
      <w:r w:rsidR="00B9263A" w:rsidRPr="00B9263A">
        <w:rPr>
          <w:rFonts w:asciiTheme="minorHAnsi" w:hAnsiTheme="minorHAnsi" w:cstheme="minorHAnsi"/>
          <w:color w:val="222222"/>
          <w:lang w:eastAsia="el-GR"/>
        </w:rPr>
        <w:t xml:space="preserve"> ώστε να </w:t>
      </w:r>
      <w:r w:rsidR="00B9263A" w:rsidRPr="00706D76">
        <w:rPr>
          <w:rFonts w:asciiTheme="minorHAnsi" w:hAnsiTheme="minorHAnsi" w:cstheme="minorHAnsi"/>
          <w:color w:val="222222"/>
          <w:lang w:eastAsia="el-GR"/>
        </w:rPr>
        <w:t xml:space="preserve">μπορέσει να </w:t>
      </w:r>
      <w:r w:rsidR="00B9263A" w:rsidRPr="00B9263A">
        <w:rPr>
          <w:rFonts w:asciiTheme="minorHAnsi" w:hAnsiTheme="minorHAnsi" w:cstheme="minorHAnsi"/>
          <w:color w:val="222222"/>
          <w:lang w:eastAsia="el-GR"/>
        </w:rPr>
        <w:t xml:space="preserve">κάνει η χώρα βήματα μπροστά. </w:t>
      </w:r>
      <w:r w:rsidR="00B9263A" w:rsidRPr="00706D76">
        <w:rPr>
          <w:rFonts w:asciiTheme="minorHAnsi" w:hAnsiTheme="minorHAnsi" w:cstheme="minorHAnsi"/>
          <w:color w:val="222222"/>
          <w:lang w:eastAsia="el-GR"/>
        </w:rPr>
        <w:t>Ο ίδιος τόνισε: «</w:t>
      </w:r>
      <w:r w:rsidR="00B9263A" w:rsidRPr="00B9263A">
        <w:rPr>
          <w:rFonts w:asciiTheme="minorHAnsi" w:hAnsiTheme="minorHAnsi" w:cstheme="minorHAnsi"/>
          <w:color w:val="222222"/>
          <w:lang w:eastAsia="el-GR"/>
        </w:rPr>
        <w:t xml:space="preserve">Προχωράμε </w:t>
      </w:r>
      <w:r w:rsidR="001426C3" w:rsidRPr="00706D76">
        <w:rPr>
          <w:rFonts w:asciiTheme="minorHAnsi" w:hAnsiTheme="minorHAnsi" w:cstheme="minorHAnsi"/>
        </w:rPr>
        <w:t xml:space="preserve">με γρήγορα </w:t>
      </w:r>
      <w:r w:rsidR="001426C3" w:rsidRPr="00706D76">
        <w:rPr>
          <w:rFonts w:asciiTheme="minorHAnsi" w:hAnsiTheme="minorHAnsi" w:cstheme="minorHAnsi"/>
        </w:rPr>
        <w:lastRenderedPageBreak/>
        <w:t>βήματα στη δεύτερη φάση του ΣΥΖΕΥΞΙΣ ΙΙ</w:t>
      </w:r>
      <w:r w:rsidR="00B9263A" w:rsidRPr="00706D76">
        <w:rPr>
          <w:rFonts w:asciiTheme="minorHAnsi" w:hAnsiTheme="minorHAnsi" w:cstheme="minorHAnsi"/>
        </w:rPr>
        <w:t xml:space="preserve"> </w:t>
      </w:r>
      <w:r w:rsidR="00B9263A" w:rsidRPr="00B9263A">
        <w:rPr>
          <w:rFonts w:asciiTheme="minorHAnsi" w:hAnsiTheme="minorHAnsi" w:cstheme="minorHAnsi"/>
          <w:color w:val="222222"/>
          <w:lang w:eastAsia="el-GR"/>
        </w:rPr>
        <w:t xml:space="preserve">και </w:t>
      </w:r>
      <w:r w:rsidR="00B9263A" w:rsidRPr="00706D76">
        <w:rPr>
          <w:rFonts w:asciiTheme="minorHAnsi" w:hAnsiTheme="minorHAnsi" w:cstheme="minorHAnsi"/>
          <w:color w:val="222222"/>
          <w:lang w:eastAsia="el-GR"/>
        </w:rPr>
        <w:t xml:space="preserve">με τον </w:t>
      </w:r>
      <w:r w:rsidR="00B9263A" w:rsidRPr="00B9263A">
        <w:rPr>
          <w:rFonts w:asciiTheme="minorHAnsi" w:hAnsiTheme="minorHAnsi" w:cstheme="minorHAnsi"/>
          <w:color w:val="222222"/>
          <w:lang w:eastAsia="el-GR"/>
        </w:rPr>
        <w:t>χάρτη ευρυζωνικότητας</w:t>
      </w:r>
      <w:r w:rsidR="00216075">
        <w:rPr>
          <w:rFonts w:asciiTheme="minorHAnsi" w:hAnsiTheme="minorHAnsi" w:cstheme="minorHAnsi"/>
          <w:color w:val="222222"/>
          <w:lang w:eastAsia="el-GR"/>
        </w:rPr>
        <w:t>,</w:t>
      </w:r>
      <w:r w:rsidR="00B9263A" w:rsidRPr="00B9263A">
        <w:rPr>
          <w:rFonts w:asciiTheme="minorHAnsi" w:hAnsiTheme="minorHAnsi" w:cstheme="minorHAnsi"/>
          <w:color w:val="222222"/>
          <w:lang w:eastAsia="el-GR"/>
        </w:rPr>
        <w:t xml:space="preserve"> ώστε να λύνονται προβλήματα πιο άμεσα.</w:t>
      </w:r>
    </w:p>
    <w:p w14:paraId="395FF0B6" w14:textId="77777777" w:rsidR="003B385B" w:rsidRPr="00706D76" w:rsidRDefault="003B385B" w:rsidP="00706D76">
      <w:pPr>
        <w:suppressAutoHyphens/>
        <w:jc w:val="both"/>
        <w:rPr>
          <w:rFonts w:asciiTheme="minorHAnsi" w:hAnsiTheme="minorHAnsi" w:cstheme="minorHAnsi"/>
          <w:b/>
          <w:bCs/>
        </w:rPr>
      </w:pPr>
    </w:p>
    <w:p w14:paraId="6250A592" w14:textId="73A82A06" w:rsidR="00B9263A" w:rsidRPr="00B9263A" w:rsidRDefault="003B385B" w:rsidP="00706D76">
      <w:pPr>
        <w:suppressAutoHyphens/>
        <w:jc w:val="both"/>
        <w:rPr>
          <w:rFonts w:asciiTheme="minorHAnsi" w:hAnsiTheme="minorHAnsi" w:cstheme="minorHAnsi"/>
        </w:rPr>
      </w:pPr>
      <w:r w:rsidRPr="00706D76">
        <w:rPr>
          <w:rFonts w:asciiTheme="minorHAnsi" w:hAnsiTheme="minorHAnsi" w:cstheme="minorHAnsi"/>
        </w:rPr>
        <w:t>Ο</w:t>
      </w:r>
      <w:r w:rsidRPr="00706D76">
        <w:rPr>
          <w:rFonts w:asciiTheme="minorHAnsi" w:hAnsiTheme="minorHAnsi" w:cstheme="minorHAnsi"/>
          <w:b/>
          <w:bCs/>
        </w:rPr>
        <w:t xml:space="preserve"> Πρόεδρος της Εθνικής Επιτροπής Τηλεπικοινωνιών και Ταχυδρομείων, κύριος Κωνσταντίνος Μασσέλος, (ΕΕΤΤ) </w:t>
      </w:r>
      <w:r w:rsidRPr="00706D76">
        <w:rPr>
          <w:rFonts w:asciiTheme="minorHAnsi" w:hAnsiTheme="minorHAnsi" w:cstheme="minorHAnsi"/>
        </w:rPr>
        <w:t>επεσήμανε</w:t>
      </w:r>
      <w:r w:rsidR="00216075">
        <w:rPr>
          <w:rFonts w:asciiTheme="minorHAnsi" w:hAnsiTheme="minorHAnsi" w:cstheme="minorHAnsi"/>
        </w:rPr>
        <w:t xml:space="preserve"> πως</w:t>
      </w:r>
      <w:r w:rsidR="0061759A" w:rsidRPr="00706D76">
        <w:rPr>
          <w:rFonts w:asciiTheme="minorHAnsi" w:hAnsiTheme="minorHAnsi" w:cstheme="minorHAnsi"/>
        </w:rPr>
        <w:t xml:space="preserve"> η ανάπτυξη των δικτύων νέας γενιάς είναι ένα </w:t>
      </w:r>
      <w:r w:rsidR="0061759A" w:rsidRPr="00706D76">
        <w:rPr>
          <w:rFonts w:asciiTheme="minorHAnsi" w:hAnsiTheme="minorHAnsi" w:cstheme="minorHAnsi"/>
          <w:lang w:val="en-US"/>
        </w:rPr>
        <w:t>capital</w:t>
      </w:r>
      <w:r w:rsidR="0061759A" w:rsidRPr="00706D76">
        <w:rPr>
          <w:rFonts w:asciiTheme="minorHAnsi" w:hAnsiTheme="minorHAnsi" w:cstheme="minorHAnsi"/>
        </w:rPr>
        <w:t xml:space="preserve"> </w:t>
      </w:r>
      <w:r w:rsidR="0061759A" w:rsidRPr="00706D76">
        <w:rPr>
          <w:rFonts w:asciiTheme="minorHAnsi" w:hAnsiTheme="minorHAnsi" w:cstheme="minorHAnsi"/>
          <w:lang w:val="en-US"/>
        </w:rPr>
        <w:t>intensive</w:t>
      </w:r>
      <w:r w:rsidR="0061759A" w:rsidRPr="00706D76">
        <w:rPr>
          <w:rFonts w:asciiTheme="minorHAnsi" w:hAnsiTheme="minorHAnsi" w:cstheme="minorHAnsi"/>
        </w:rPr>
        <w:t xml:space="preserve"> </w:t>
      </w:r>
      <w:r w:rsidR="0061759A" w:rsidRPr="00706D76">
        <w:rPr>
          <w:rFonts w:asciiTheme="minorHAnsi" w:hAnsiTheme="minorHAnsi" w:cstheme="minorHAnsi"/>
          <w:lang w:val="en-US"/>
        </w:rPr>
        <w:t>project</w:t>
      </w:r>
      <w:r w:rsidR="001D494E" w:rsidRPr="00706D76">
        <w:rPr>
          <w:rFonts w:asciiTheme="minorHAnsi" w:hAnsiTheme="minorHAnsi" w:cstheme="minorHAnsi"/>
        </w:rPr>
        <w:t xml:space="preserve">, ενώ, όπως υπογράμμισε, </w:t>
      </w:r>
      <w:r w:rsidR="0061759A" w:rsidRPr="00706D76">
        <w:rPr>
          <w:rFonts w:asciiTheme="minorHAnsi" w:hAnsiTheme="minorHAnsi" w:cstheme="minorHAnsi"/>
        </w:rPr>
        <w:t xml:space="preserve">αυξάνεται εκθετικά η χρήση των δεδομένων. Αναφερόμενος στο θέμα της πιθανής συμμετοχής των </w:t>
      </w:r>
      <w:r w:rsidR="0061759A" w:rsidRPr="00706D76">
        <w:rPr>
          <w:rFonts w:asciiTheme="minorHAnsi" w:hAnsiTheme="minorHAnsi" w:cstheme="minorHAnsi"/>
          <w:lang w:val="en-US"/>
        </w:rPr>
        <w:t>Over</w:t>
      </w:r>
      <w:r w:rsidR="0061759A" w:rsidRPr="00706D76">
        <w:rPr>
          <w:rFonts w:asciiTheme="minorHAnsi" w:hAnsiTheme="minorHAnsi" w:cstheme="minorHAnsi"/>
        </w:rPr>
        <w:t xml:space="preserve"> </w:t>
      </w:r>
      <w:r w:rsidR="0061759A" w:rsidRPr="00706D76">
        <w:rPr>
          <w:rFonts w:asciiTheme="minorHAnsi" w:hAnsiTheme="minorHAnsi" w:cstheme="minorHAnsi"/>
          <w:lang w:val="en-US"/>
        </w:rPr>
        <w:t>the</w:t>
      </w:r>
      <w:r w:rsidR="0061759A" w:rsidRPr="00706D76">
        <w:rPr>
          <w:rFonts w:asciiTheme="minorHAnsi" w:hAnsiTheme="minorHAnsi" w:cstheme="minorHAnsi"/>
        </w:rPr>
        <w:t xml:space="preserve"> </w:t>
      </w:r>
      <w:r w:rsidR="0061759A" w:rsidRPr="00706D76">
        <w:rPr>
          <w:rFonts w:asciiTheme="minorHAnsi" w:hAnsiTheme="minorHAnsi" w:cstheme="minorHAnsi"/>
          <w:lang w:val="en-US"/>
        </w:rPr>
        <w:t>Top</w:t>
      </w:r>
      <w:r w:rsidR="0061759A" w:rsidRPr="00706D76">
        <w:rPr>
          <w:rFonts w:asciiTheme="minorHAnsi" w:hAnsiTheme="minorHAnsi" w:cstheme="minorHAnsi"/>
        </w:rPr>
        <w:t xml:space="preserve"> (</w:t>
      </w:r>
      <w:r w:rsidR="0061759A" w:rsidRPr="00706D76">
        <w:rPr>
          <w:rFonts w:asciiTheme="minorHAnsi" w:hAnsiTheme="minorHAnsi" w:cstheme="minorHAnsi"/>
          <w:lang w:val="en-US"/>
        </w:rPr>
        <w:t>OTT</w:t>
      </w:r>
      <w:r w:rsidR="0061759A" w:rsidRPr="00706D76">
        <w:rPr>
          <w:rFonts w:asciiTheme="minorHAnsi" w:hAnsiTheme="minorHAnsi" w:cstheme="minorHAnsi"/>
        </w:rPr>
        <w:t xml:space="preserve">) παικτών </w:t>
      </w:r>
      <w:r w:rsidR="00DE0F36" w:rsidRPr="00706D76">
        <w:rPr>
          <w:rFonts w:asciiTheme="minorHAnsi" w:hAnsiTheme="minorHAnsi" w:cstheme="minorHAnsi"/>
        </w:rPr>
        <w:t xml:space="preserve">στο κόστος των επενδύσεων, σημείωσε ότι δεν είναι δυνατόν σήμερα να προεξοφλήσει κανείς κάποια ρυθμιστική παρέμβαση. </w:t>
      </w:r>
      <w:r w:rsidR="00B9263A" w:rsidRPr="00B9263A">
        <w:rPr>
          <w:rFonts w:asciiTheme="minorHAnsi" w:hAnsiTheme="minorHAnsi" w:cstheme="minorHAnsi"/>
          <w:b/>
          <w:bCs/>
          <w:color w:val="222222"/>
          <w:lang w:eastAsia="el-GR"/>
        </w:rPr>
        <w:t> </w:t>
      </w:r>
    </w:p>
    <w:p w14:paraId="253730D5" w14:textId="77777777" w:rsidR="00B9263A" w:rsidRPr="00706D76" w:rsidRDefault="00B9263A" w:rsidP="00706D76">
      <w:pPr>
        <w:suppressAutoHyphens/>
        <w:jc w:val="both"/>
        <w:rPr>
          <w:rFonts w:asciiTheme="minorHAnsi" w:hAnsiTheme="minorHAnsi" w:cstheme="minorHAnsi"/>
          <w:b/>
          <w:bCs/>
        </w:rPr>
      </w:pPr>
    </w:p>
    <w:p w14:paraId="083DDF25" w14:textId="548A7938" w:rsidR="003B385B" w:rsidRPr="00706D76" w:rsidRDefault="0018111A" w:rsidP="00706D76">
      <w:pPr>
        <w:suppressAutoHyphens/>
        <w:jc w:val="both"/>
        <w:rPr>
          <w:rFonts w:asciiTheme="minorHAnsi" w:hAnsiTheme="minorHAnsi" w:cstheme="minorHAnsi"/>
          <w:b/>
          <w:bCs/>
        </w:rPr>
      </w:pPr>
      <w:r>
        <w:rPr>
          <w:rFonts w:asciiTheme="minorHAnsi" w:hAnsiTheme="minorHAnsi" w:cstheme="minorHAnsi"/>
        </w:rPr>
        <w:t xml:space="preserve">Ο </w:t>
      </w:r>
      <w:r w:rsidR="003B385B" w:rsidRPr="00706D76">
        <w:rPr>
          <w:rFonts w:asciiTheme="minorHAnsi" w:hAnsiTheme="minorHAnsi" w:cstheme="minorHAnsi"/>
          <w:b/>
          <w:bCs/>
        </w:rPr>
        <w:t>Chief Officer Στρατηγικής, Μετασχηματισμού &amp; Παρόχων του ΟΜΙΛΟΥ ΟΤΕ, κύριο</w:t>
      </w:r>
      <w:r>
        <w:rPr>
          <w:rFonts w:asciiTheme="minorHAnsi" w:hAnsiTheme="minorHAnsi" w:cstheme="minorHAnsi"/>
          <w:b/>
          <w:bCs/>
        </w:rPr>
        <w:t>ς</w:t>
      </w:r>
      <w:r w:rsidR="00A9659F" w:rsidRPr="00706D76">
        <w:rPr>
          <w:rFonts w:asciiTheme="minorHAnsi" w:hAnsiTheme="minorHAnsi" w:cstheme="minorHAnsi"/>
          <w:b/>
          <w:bCs/>
        </w:rPr>
        <w:t xml:space="preserve"> </w:t>
      </w:r>
      <w:r w:rsidR="003B385B" w:rsidRPr="00706D76">
        <w:rPr>
          <w:rFonts w:asciiTheme="minorHAnsi" w:hAnsiTheme="minorHAnsi" w:cstheme="minorHAnsi"/>
          <w:b/>
          <w:bCs/>
        </w:rPr>
        <w:t>Ιωάννη</w:t>
      </w:r>
      <w:r>
        <w:rPr>
          <w:rFonts w:asciiTheme="minorHAnsi" w:hAnsiTheme="minorHAnsi" w:cstheme="minorHAnsi"/>
          <w:b/>
          <w:bCs/>
        </w:rPr>
        <w:t>ς</w:t>
      </w:r>
      <w:r w:rsidR="00A9659F" w:rsidRPr="00706D76">
        <w:rPr>
          <w:rFonts w:asciiTheme="minorHAnsi" w:hAnsiTheme="minorHAnsi" w:cstheme="minorHAnsi"/>
          <w:b/>
          <w:bCs/>
        </w:rPr>
        <w:t xml:space="preserve"> </w:t>
      </w:r>
      <w:r w:rsidR="003B385B" w:rsidRPr="00706D76">
        <w:rPr>
          <w:rFonts w:asciiTheme="minorHAnsi" w:hAnsiTheme="minorHAnsi" w:cstheme="minorHAnsi"/>
          <w:b/>
          <w:bCs/>
        </w:rPr>
        <w:t>Κωνσταντινίδη</w:t>
      </w:r>
      <w:r>
        <w:rPr>
          <w:rFonts w:asciiTheme="minorHAnsi" w:hAnsiTheme="minorHAnsi" w:cstheme="minorHAnsi"/>
          <w:b/>
          <w:bCs/>
        </w:rPr>
        <w:t>ς</w:t>
      </w:r>
      <w:r w:rsidR="003B385B" w:rsidRPr="00706D76">
        <w:rPr>
          <w:rFonts w:asciiTheme="minorHAnsi" w:hAnsiTheme="minorHAnsi" w:cstheme="minorHAnsi"/>
          <w:b/>
          <w:bCs/>
        </w:rPr>
        <w:t xml:space="preserve">, </w:t>
      </w:r>
      <w:r w:rsidR="003225A4" w:rsidRPr="00706D76">
        <w:rPr>
          <w:rFonts w:asciiTheme="minorHAnsi" w:hAnsiTheme="minorHAnsi" w:cstheme="minorHAnsi"/>
        </w:rPr>
        <w:t>τόνισε</w:t>
      </w:r>
      <w:r w:rsidR="00A9659F" w:rsidRPr="00706D76">
        <w:rPr>
          <w:rFonts w:asciiTheme="minorHAnsi" w:hAnsiTheme="minorHAnsi" w:cstheme="minorHAnsi"/>
        </w:rPr>
        <w:t>,</w:t>
      </w:r>
      <w:r w:rsidR="003225A4" w:rsidRPr="00706D76">
        <w:rPr>
          <w:rFonts w:asciiTheme="minorHAnsi" w:hAnsiTheme="minorHAnsi" w:cstheme="minorHAnsi"/>
        </w:rPr>
        <w:t xml:space="preserve"> αναφερόμενος στην πορεία υλοποίησης των υποδομών της χώρας: «</w:t>
      </w:r>
      <w:r w:rsidR="00A9659F" w:rsidRPr="00B9263A">
        <w:rPr>
          <w:rFonts w:asciiTheme="minorHAnsi" w:hAnsiTheme="minorHAnsi" w:cstheme="minorHAnsi"/>
          <w:color w:val="222222"/>
          <w:lang w:eastAsia="el-GR"/>
        </w:rPr>
        <w:t>Έχουμε καταφέρει να φέρουμε την ανάπτυξη των δικτύων 2-3 χρόνια νωρίτερα</w:t>
      </w:r>
      <w:r w:rsidR="00A9659F" w:rsidRPr="00706D76">
        <w:rPr>
          <w:rFonts w:asciiTheme="minorHAnsi" w:hAnsiTheme="minorHAnsi" w:cstheme="minorHAnsi"/>
          <w:color w:val="222222"/>
          <w:lang w:eastAsia="el-GR"/>
        </w:rPr>
        <w:t>.</w:t>
      </w:r>
      <w:r w:rsidR="00A9659F" w:rsidRPr="00706D76">
        <w:rPr>
          <w:rFonts w:asciiTheme="minorHAnsi" w:hAnsiTheme="minorHAnsi" w:cstheme="minorHAnsi"/>
        </w:rPr>
        <w:t xml:space="preserve"> </w:t>
      </w:r>
      <w:r w:rsidR="00B35004" w:rsidRPr="00706D76">
        <w:rPr>
          <w:rFonts w:asciiTheme="minorHAnsi" w:hAnsiTheme="minorHAnsi" w:cstheme="minorHAnsi"/>
        </w:rPr>
        <w:t xml:space="preserve">Τα δίκτυα δεν χτίζονται με τα ψέματα, αλλά με σημαντικές επενδύσεις. Ο όμιλος συνεισφέρει πάνω από το 60% των </w:t>
      </w:r>
      <w:r w:rsidR="00A666AC" w:rsidRPr="00706D76">
        <w:rPr>
          <w:rFonts w:asciiTheme="minorHAnsi" w:hAnsiTheme="minorHAnsi" w:cstheme="minorHAnsi"/>
        </w:rPr>
        <w:t xml:space="preserve">τηλεπικοινωνιακών επενδύσεων της χώρας. </w:t>
      </w:r>
      <w:r w:rsidR="00865AA6" w:rsidRPr="00706D76">
        <w:rPr>
          <w:rFonts w:asciiTheme="minorHAnsi" w:hAnsiTheme="minorHAnsi" w:cstheme="minorHAnsi"/>
        </w:rPr>
        <w:t xml:space="preserve">Έχουμε επενδύσει πάνω από 5 δισ. </w:t>
      </w:r>
      <w:r w:rsidR="00216075">
        <w:rPr>
          <w:rFonts w:asciiTheme="minorHAnsi" w:hAnsiTheme="minorHAnsi" w:cstheme="minorHAnsi"/>
        </w:rPr>
        <w:t xml:space="preserve">ευρώ </w:t>
      </w:r>
      <w:r w:rsidR="003225A4" w:rsidRPr="00706D76">
        <w:rPr>
          <w:rFonts w:asciiTheme="minorHAnsi" w:hAnsiTheme="minorHAnsi" w:cstheme="minorHAnsi"/>
        </w:rPr>
        <w:t xml:space="preserve">και το πλάνο μας ανέρχεται σε </w:t>
      </w:r>
      <w:r w:rsidR="00A666AC" w:rsidRPr="00706D76">
        <w:rPr>
          <w:rFonts w:asciiTheme="minorHAnsi" w:hAnsiTheme="minorHAnsi" w:cstheme="minorHAnsi"/>
        </w:rPr>
        <w:t>3 δισ.ευρώ έως το 2027. Όλη η εστίαση της εταιρείας είναι στην ανάπτυξη του 5</w:t>
      </w:r>
      <w:r w:rsidR="00A666AC" w:rsidRPr="00706D76">
        <w:rPr>
          <w:rFonts w:asciiTheme="minorHAnsi" w:hAnsiTheme="minorHAnsi" w:cstheme="minorHAnsi"/>
          <w:lang w:val="en-US"/>
        </w:rPr>
        <w:t>G</w:t>
      </w:r>
      <w:r w:rsidR="00D12A1E" w:rsidRPr="00706D76">
        <w:rPr>
          <w:rFonts w:asciiTheme="minorHAnsi" w:hAnsiTheme="minorHAnsi" w:cstheme="minorHAnsi"/>
        </w:rPr>
        <w:t>»</w:t>
      </w:r>
      <w:r w:rsidR="00A666AC" w:rsidRPr="00706D76">
        <w:rPr>
          <w:rFonts w:asciiTheme="minorHAnsi" w:hAnsiTheme="minorHAnsi" w:cstheme="minorHAnsi"/>
        </w:rPr>
        <w:t xml:space="preserve">. </w:t>
      </w:r>
    </w:p>
    <w:p w14:paraId="6F684408" w14:textId="77777777" w:rsidR="0018111A" w:rsidRDefault="0018111A" w:rsidP="00706D76">
      <w:pPr>
        <w:shd w:val="clear" w:color="auto" w:fill="FFFFFF"/>
        <w:jc w:val="both"/>
        <w:rPr>
          <w:rFonts w:asciiTheme="minorHAnsi" w:hAnsiTheme="minorHAnsi" w:cstheme="minorHAnsi"/>
        </w:rPr>
      </w:pPr>
    </w:p>
    <w:p w14:paraId="47952267" w14:textId="321BC6FD" w:rsidR="00A9659F" w:rsidRDefault="003B385B" w:rsidP="00706D76">
      <w:pPr>
        <w:shd w:val="clear" w:color="auto" w:fill="FFFFFF"/>
        <w:jc w:val="both"/>
        <w:rPr>
          <w:rFonts w:asciiTheme="minorHAnsi" w:hAnsiTheme="minorHAnsi" w:cstheme="minorHAnsi"/>
          <w:b/>
          <w:bCs/>
        </w:rPr>
      </w:pPr>
      <w:r w:rsidRPr="00706D76">
        <w:rPr>
          <w:rFonts w:asciiTheme="minorHAnsi" w:hAnsiTheme="minorHAnsi" w:cstheme="minorHAnsi"/>
        </w:rPr>
        <w:t>Στο πλαίσιο της συγκεκριμένης ενότητας η</w:t>
      </w:r>
      <w:r w:rsidRPr="00706D76">
        <w:rPr>
          <w:rFonts w:asciiTheme="minorHAnsi" w:hAnsiTheme="minorHAnsi" w:cstheme="minorHAnsi"/>
          <w:b/>
          <w:bCs/>
        </w:rPr>
        <w:t xml:space="preserve"> </w:t>
      </w:r>
      <w:r w:rsidRPr="00706D76">
        <w:rPr>
          <w:rFonts w:asciiTheme="minorHAnsi" w:hAnsiTheme="minorHAnsi" w:cstheme="minorHAnsi"/>
          <w:b/>
          <w:bCs/>
          <w:lang w:val="en-US"/>
        </w:rPr>
        <w:t>Legal</w:t>
      </w:r>
      <w:r w:rsidRPr="00706D76">
        <w:rPr>
          <w:rFonts w:asciiTheme="minorHAnsi" w:hAnsiTheme="minorHAnsi" w:cstheme="minorHAnsi"/>
          <w:b/>
          <w:bCs/>
        </w:rPr>
        <w:t xml:space="preserve"> &amp; </w:t>
      </w:r>
      <w:r w:rsidRPr="00706D76">
        <w:rPr>
          <w:rFonts w:asciiTheme="minorHAnsi" w:hAnsiTheme="minorHAnsi" w:cstheme="minorHAnsi"/>
          <w:b/>
          <w:bCs/>
          <w:lang w:val="en-US"/>
        </w:rPr>
        <w:t>Regulatory</w:t>
      </w:r>
      <w:r w:rsidRPr="00706D76">
        <w:rPr>
          <w:rFonts w:asciiTheme="minorHAnsi" w:hAnsiTheme="minorHAnsi" w:cstheme="minorHAnsi"/>
          <w:b/>
          <w:bCs/>
        </w:rPr>
        <w:t xml:space="preserve"> </w:t>
      </w:r>
      <w:r w:rsidRPr="00706D76">
        <w:rPr>
          <w:rFonts w:asciiTheme="minorHAnsi" w:hAnsiTheme="minorHAnsi" w:cstheme="minorHAnsi"/>
          <w:b/>
          <w:bCs/>
          <w:lang w:val="en-US"/>
        </w:rPr>
        <w:t>Executive</w:t>
      </w:r>
      <w:r w:rsidRPr="00706D76">
        <w:rPr>
          <w:rFonts w:asciiTheme="minorHAnsi" w:hAnsiTheme="minorHAnsi" w:cstheme="minorHAnsi"/>
          <w:b/>
          <w:bCs/>
        </w:rPr>
        <w:t xml:space="preserve"> </w:t>
      </w:r>
      <w:r w:rsidRPr="00706D76">
        <w:rPr>
          <w:rFonts w:asciiTheme="minorHAnsi" w:hAnsiTheme="minorHAnsi" w:cstheme="minorHAnsi"/>
          <w:b/>
          <w:bCs/>
          <w:lang w:val="en-US"/>
        </w:rPr>
        <w:t>Director</w:t>
      </w:r>
      <w:r w:rsidRPr="00706D76">
        <w:rPr>
          <w:rFonts w:asciiTheme="minorHAnsi" w:hAnsiTheme="minorHAnsi" w:cstheme="minorHAnsi"/>
          <w:b/>
          <w:bCs/>
        </w:rPr>
        <w:t xml:space="preserve"> της </w:t>
      </w:r>
      <w:r w:rsidRPr="00706D76">
        <w:rPr>
          <w:rFonts w:asciiTheme="minorHAnsi" w:hAnsiTheme="minorHAnsi" w:cstheme="minorHAnsi"/>
          <w:b/>
          <w:bCs/>
          <w:lang w:val="en-US"/>
        </w:rPr>
        <w:t>Nova</w:t>
      </w:r>
      <w:r w:rsidRPr="00706D76">
        <w:rPr>
          <w:rFonts w:asciiTheme="minorHAnsi" w:hAnsiTheme="minorHAnsi" w:cstheme="minorHAnsi"/>
          <w:b/>
          <w:bCs/>
        </w:rPr>
        <w:t xml:space="preserve">, κυρία Κατερίνα Μανιαδάκη, </w:t>
      </w:r>
      <w:r w:rsidR="00447AA9" w:rsidRPr="00B9263A">
        <w:rPr>
          <w:rFonts w:asciiTheme="minorHAnsi" w:hAnsiTheme="minorHAnsi" w:cstheme="minorHAnsi"/>
          <w:color w:val="222222"/>
          <w:lang w:eastAsia="el-GR"/>
        </w:rPr>
        <w:t xml:space="preserve">σημείωσε ότι </w:t>
      </w:r>
      <w:r w:rsidR="00D12A1E" w:rsidRPr="00706D76">
        <w:rPr>
          <w:rFonts w:asciiTheme="minorHAnsi" w:hAnsiTheme="minorHAnsi" w:cstheme="minorHAnsi"/>
          <w:color w:val="222222"/>
          <w:lang w:eastAsia="el-GR"/>
        </w:rPr>
        <w:t>«</w:t>
      </w:r>
      <w:r w:rsidR="00D12A1E" w:rsidRPr="00706D76">
        <w:rPr>
          <w:rFonts w:asciiTheme="minorHAnsi" w:hAnsiTheme="minorHAnsi" w:cstheme="minorHAnsi"/>
        </w:rPr>
        <w:t xml:space="preserve">το τηλεπικοινωνιακό </w:t>
      </w:r>
      <w:r w:rsidR="00D12A1E" w:rsidRPr="00706D76">
        <w:rPr>
          <w:rFonts w:asciiTheme="minorHAnsi" w:hAnsiTheme="minorHAnsi" w:cstheme="minorHAnsi"/>
          <w:lang w:val="en-US"/>
        </w:rPr>
        <w:t>success</w:t>
      </w:r>
      <w:r w:rsidR="00D12A1E" w:rsidRPr="00706D76">
        <w:rPr>
          <w:rFonts w:asciiTheme="minorHAnsi" w:hAnsiTheme="minorHAnsi" w:cstheme="minorHAnsi"/>
        </w:rPr>
        <w:t xml:space="preserve"> </w:t>
      </w:r>
      <w:r w:rsidR="00D12A1E" w:rsidRPr="00706D76">
        <w:rPr>
          <w:rFonts w:asciiTheme="minorHAnsi" w:hAnsiTheme="minorHAnsi" w:cstheme="minorHAnsi"/>
          <w:lang w:val="en-US"/>
        </w:rPr>
        <w:t>story</w:t>
      </w:r>
      <w:r w:rsidR="00D12A1E" w:rsidRPr="00706D76">
        <w:rPr>
          <w:rFonts w:asciiTheme="minorHAnsi" w:hAnsiTheme="minorHAnsi" w:cstheme="minorHAnsi"/>
        </w:rPr>
        <w:t xml:space="preserve"> της χώρας είναι το 5</w:t>
      </w:r>
      <w:r w:rsidR="00D12A1E" w:rsidRPr="00706D76">
        <w:rPr>
          <w:rFonts w:asciiTheme="minorHAnsi" w:hAnsiTheme="minorHAnsi" w:cstheme="minorHAnsi"/>
          <w:lang w:val="en-US"/>
        </w:rPr>
        <w:t>G</w:t>
      </w:r>
      <w:r w:rsidR="00D12A1E" w:rsidRPr="00706D76">
        <w:rPr>
          <w:rFonts w:asciiTheme="minorHAnsi" w:hAnsiTheme="minorHAnsi" w:cstheme="minorHAnsi"/>
        </w:rPr>
        <w:t xml:space="preserve">. Οι πολίτες ήδη απολαμβάνουν και θα συνεχίσουν να απολαμβάνουν ακόμη πιο συστηματικά τα οφέλη των δικτύων νέας γενιάς στις κινητές επικοινωνίες». </w:t>
      </w:r>
      <w:r w:rsidR="00D12A1E" w:rsidRPr="00706D76">
        <w:rPr>
          <w:rFonts w:asciiTheme="minorHAnsi" w:hAnsiTheme="minorHAnsi" w:cstheme="minorHAnsi"/>
          <w:color w:val="222222"/>
          <w:lang w:eastAsia="el-GR"/>
        </w:rPr>
        <w:t>Α</w:t>
      </w:r>
      <w:r w:rsidR="00447AA9" w:rsidRPr="00706D76">
        <w:rPr>
          <w:rFonts w:asciiTheme="minorHAnsi" w:hAnsiTheme="minorHAnsi" w:cstheme="minorHAnsi"/>
          <w:color w:val="222222"/>
          <w:lang w:eastAsia="el-GR"/>
        </w:rPr>
        <w:t>ναφερόμενη στην ίδια την εταιρεία τόνισε: «</w:t>
      </w:r>
      <w:r w:rsidR="00447AA9" w:rsidRPr="00B9263A">
        <w:rPr>
          <w:rFonts w:asciiTheme="minorHAnsi" w:hAnsiTheme="minorHAnsi" w:cstheme="minorHAnsi"/>
          <w:color w:val="222222"/>
          <w:lang w:eastAsia="el-GR"/>
        </w:rPr>
        <w:t>Έχουμε ένα μεγάλο επενδυτικό πλάνο 2 δι</w:t>
      </w:r>
      <w:r w:rsidR="00447AA9" w:rsidRPr="00706D76">
        <w:rPr>
          <w:rFonts w:asciiTheme="minorHAnsi" w:hAnsiTheme="minorHAnsi" w:cstheme="minorHAnsi"/>
          <w:color w:val="222222"/>
          <w:lang w:eastAsia="el-GR"/>
        </w:rPr>
        <w:t xml:space="preserve">σ.ευρώ. Είναι ανάγκη </w:t>
      </w:r>
      <w:r w:rsidR="00447AA9" w:rsidRPr="00B9263A">
        <w:rPr>
          <w:rFonts w:asciiTheme="minorHAnsi" w:hAnsiTheme="minorHAnsi" w:cstheme="minorHAnsi"/>
          <w:color w:val="222222"/>
          <w:lang w:eastAsia="el-GR"/>
        </w:rPr>
        <w:t>να υπάρξουν καλύτερες συνθήκες ανταγωνισμού</w:t>
      </w:r>
      <w:r w:rsidR="00216075">
        <w:rPr>
          <w:rFonts w:asciiTheme="minorHAnsi" w:hAnsiTheme="minorHAnsi" w:cstheme="minorHAnsi"/>
          <w:color w:val="222222"/>
          <w:lang w:eastAsia="el-GR"/>
        </w:rPr>
        <w:t>»</w:t>
      </w:r>
      <w:r w:rsidR="00447AA9" w:rsidRPr="00B9263A">
        <w:rPr>
          <w:rFonts w:asciiTheme="minorHAnsi" w:hAnsiTheme="minorHAnsi" w:cstheme="minorHAnsi"/>
          <w:color w:val="222222"/>
          <w:lang w:eastAsia="el-GR"/>
        </w:rPr>
        <w:t>.</w:t>
      </w:r>
      <w:r w:rsidR="00B9263A" w:rsidRPr="00706D76">
        <w:rPr>
          <w:rFonts w:asciiTheme="minorHAnsi" w:hAnsiTheme="minorHAnsi" w:cstheme="minorHAnsi"/>
          <w:b/>
          <w:bCs/>
        </w:rPr>
        <w:t xml:space="preserve"> </w:t>
      </w:r>
    </w:p>
    <w:p w14:paraId="1CB9893D" w14:textId="77777777" w:rsidR="0018111A" w:rsidRPr="00B9263A" w:rsidRDefault="0018111A" w:rsidP="00706D76">
      <w:pPr>
        <w:shd w:val="clear" w:color="auto" w:fill="FFFFFF"/>
        <w:jc w:val="both"/>
        <w:rPr>
          <w:rFonts w:asciiTheme="minorHAnsi" w:hAnsiTheme="minorHAnsi" w:cstheme="minorHAnsi"/>
          <w:b/>
          <w:bCs/>
        </w:rPr>
      </w:pPr>
    </w:p>
    <w:p w14:paraId="6410E195" w14:textId="672B365C" w:rsidR="00204C9A" w:rsidRPr="00706D76" w:rsidRDefault="00470DAE" w:rsidP="00706D76">
      <w:pPr>
        <w:suppressAutoHyphens/>
        <w:jc w:val="both"/>
        <w:rPr>
          <w:rFonts w:asciiTheme="minorHAnsi" w:hAnsiTheme="minorHAnsi" w:cstheme="minorHAnsi"/>
          <w:b/>
          <w:bCs/>
        </w:rPr>
      </w:pPr>
      <w:r w:rsidRPr="00706D76">
        <w:rPr>
          <w:rFonts w:asciiTheme="minorHAnsi" w:hAnsiTheme="minorHAnsi" w:cstheme="minorHAnsi"/>
        </w:rPr>
        <w:t xml:space="preserve">Από την πλευρά του, ο </w:t>
      </w:r>
      <w:r w:rsidR="003B385B" w:rsidRPr="00706D76">
        <w:rPr>
          <w:rFonts w:asciiTheme="minorHAnsi" w:hAnsiTheme="minorHAnsi" w:cstheme="minorHAnsi"/>
          <w:b/>
          <w:bCs/>
          <w:lang w:val="en-US"/>
        </w:rPr>
        <w:t>CTO</w:t>
      </w:r>
      <w:r w:rsidR="003B385B" w:rsidRPr="00706D76">
        <w:rPr>
          <w:rFonts w:asciiTheme="minorHAnsi" w:hAnsiTheme="minorHAnsi" w:cstheme="minorHAnsi"/>
          <w:b/>
          <w:bCs/>
        </w:rPr>
        <w:t xml:space="preserve"> της </w:t>
      </w:r>
      <w:r w:rsidR="003B385B" w:rsidRPr="00706D76">
        <w:rPr>
          <w:rFonts w:asciiTheme="minorHAnsi" w:hAnsiTheme="minorHAnsi" w:cstheme="minorHAnsi"/>
          <w:b/>
          <w:bCs/>
          <w:lang w:val="en-US"/>
        </w:rPr>
        <w:t>Huawei</w:t>
      </w:r>
      <w:r w:rsidR="003B385B" w:rsidRPr="00706D76">
        <w:rPr>
          <w:rFonts w:asciiTheme="minorHAnsi" w:hAnsiTheme="minorHAnsi" w:cstheme="minorHAnsi"/>
          <w:b/>
          <w:bCs/>
        </w:rPr>
        <w:t xml:space="preserve"> </w:t>
      </w:r>
      <w:r w:rsidR="003B385B" w:rsidRPr="00706D76">
        <w:rPr>
          <w:rFonts w:asciiTheme="minorHAnsi" w:hAnsiTheme="minorHAnsi" w:cstheme="minorHAnsi"/>
          <w:b/>
          <w:bCs/>
          <w:lang w:val="en-US"/>
        </w:rPr>
        <w:t>South</w:t>
      </w:r>
      <w:r w:rsidR="003B385B" w:rsidRPr="00706D76">
        <w:rPr>
          <w:rFonts w:asciiTheme="minorHAnsi" w:hAnsiTheme="minorHAnsi" w:cstheme="minorHAnsi"/>
          <w:b/>
          <w:bCs/>
        </w:rPr>
        <w:t xml:space="preserve"> </w:t>
      </w:r>
      <w:r w:rsidR="003B385B" w:rsidRPr="00706D76">
        <w:rPr>
          <w:rFonts w:asciiTheme="minorHAnsi" w:hAnsiTheme="minorHAnsi" w:cstheme="minorHAnsi"/>
          <w:b/>
          <w:bCs/>
          <w:lang w:val="en-US"/>
        </w:rPr>
        <w:t>Balkan</w:t>
      </w:r>
      <w:r w:rsidR="003B385B" w:rsidRPr="00706D76">
        <w:rPr>
          <w:rFonts w:asciiTheme="minorHAnsi" w:hAnsiTheme="minorHAnsi" w:cstheme="minorHAnsi"/>
          <w:b/>
          <w:bCs/>
        </w:rPr>
        <w:t xml:space="preserve"> </w:t>
      </w:r>
      <w:r w:rsidR="003B385B" w:rsidRPr="00706D76">
        <w:rPr>
          <w:rFonts w:asciiTheme="minorHAnsi" w:hAnsiTheme="minorHAnsi" w:cstheme="minorHAnsi"/>
          <w:b/>
          <w:bCs/>
          <w:lang w:val="en-US"/>
        </w:rPr>
        <w:t>Region</w:t>
      </w:r>
      <w:r w:rsidR="003B385B" w:rsidRPr="00706D76">
        <w:rPr>
          <w:rFonts w:asciiTheme="minorHAnsi" w:hAnsiTheme="minorHAnsi" w:cstheme="minorHAnsi"/>
          <w:b/>
          <w:bCs/>
        </w:rPr>
        <w:t xml:space="preserve">, κύριος Βασίλης Αργυριάδης, </w:t>
      </w:r>
      <w:r w:rsidR="00204C9A" w:rsidRPr="00706D76">
        <w:rPr>
          <w:rFonts w:asciiTheme="minorHAnsi" w:hAnsiTheme="minorHAnsi" w:cstheme="minorHAnsi"/>
        </w:rPr>
        <w:t>σχολίασε ότι ακόμη «δεν έχουμε εκμεταλλευθεί στο έπακρο τη δυναμική των δικτύων νέας γενιάς, όπως το 5</w:t>
      </w:r>
      <w:r w:rsidR="00204C9A" w:rsidRPr="00706D76">
        <w:rPr>
          <w:rFonts w:asciiTheme="minorHAnsi" w:hAnsiTheme="minorHAnsi" w:cstheme="minorHAnsi"/>
          <w:lang w:val="en-US"/>
        </w:rPr>
        <w:t>G</w:t>
      </w:r>
      <w:r w:rsidR="00F01663" w:rsidRPr="00706D76">
        <w:rPr>
          <w:rFonts w:asciiTheme="minorHAnsi" w:hAnsiTheme="minorHAnsi" w:cstheme="minorHAnsi"/>
        </w:rPr>
        <w:t>»</w:t>
      </w:r>
      <w:r w:rsidR="00204C9A" w:rsidRPr="00706D76">
        <w:rPr>
          <w:rFonts w:asciiTheme="minorHAnsi" w:hAnsiTheme="minorHAnsi" w:cstheme="minorHAnsi"/>
        </w:rPr>
        <w:t xml:space="preserve">. </w:t>
      </w:r>
      <w:r w:rsidR="00F01663" w:rsidRPr="00706D76">
        <w:rPr>
          <w:rFonts w:asciiTheme="minorHAnsi" w:hAnsiTheme="minorHAnsi" w:cstheme="minorHAnsi"/>
        </w:rPr>
        <w:t>Όπως είπε, π</w:t>
      </w:r>
      <w:r w:rsidR="00204C9A" w:rsidRPr="00706D76">
        <w:rPr>
          <w:rFonts w:asciiTheme="minorHAnsi" w:hAnsiTheme="minorHAnsi" w:cstheme="minorHAnsi"/>
        </w:rPr>
        <w:t>ρος το παρόν</w:t>
      </w:r>
      <w:r w:rsidR="00F01663" w:rsidRPr="00706D76">
        <w:rPr>
          <w:rFonts w:asciiTheme="minorHAnsi" w:hAnsiTheme="minorHAnsi" w:cstheme="minorHAnsi"/>
        </w:rPr>
        <w:t>,</w:t>
      </w:r>
      <w:r w:rsidR="00204C9A" w:rsidRPr="00706D76">
        <w:rPr>
          <w:rFonts w:asciiTheme="minorHAnsi" w:hAnsiTheme="minorHAnsi" w:cstheme="minorHAnsi"/>
        </w:rPr>
        <w:t xml:space="preserve"> είναι σε μεγάλο βαθμό…παρκαρισμένα. </w:t>
      </w:r>
      <w:r w:rsidR="00F01663" w:rsidRPr="00706D76">
        <w:rPr>
          <w:rFonts w:asciiTheme="minorHAnsi" w:hAnsiTheme="minorHAnsi" w:cstheme="minorHAnsi"/>
        </w:rPr>
        <w:t>«</w:t>
      </w:r>
      <w:r w:rsidR="00204C9A" w:rsidRPr="00706D76">
        <w:rPr>
          <w:rFonts w:asciiTheme="minorHAnsi" w:hAnsiTheme="minorHAnsi" w:cstheme="minorHAnsi"/>
        </w:rPr>
        <w:t xml:space="preserve">Πρέπει να απελευθερώσουμε τη δυναμική </w:t>
      </w:r>
      <w:r w:rsidRPr="00706D76">
        <w:rPr>
          <w:rFonts w:asciiTheme="minorHAnsi" w:hAnsiTheme="minorHAnsi" w:cstheme="minorHAnsi"/>
        </w:rPr>
        <w:t xml:space="preserve">τους. Ας μην ξεχνάμε ότι οι </w:t>
      </w:r>
      <w:r w:rsidRPr="00706D76">
        <w:rPr>
          <w:rFonts w:asciiTheme="minorHAnsi" w:hAnsiTheme="minorHAnsi" w:cstheme="minorHAnsi"/>
          <w:lang w:val="en-US"/>
        </w:rPr>
        <w:t>early</w:t>
      </w:r>
      <w:r w:rsidRPr="00706D76">
        <w:rPr>
          <w:rFonts w:asciiTheme="minorHAnsi" w:hAnsiTheme="minorHAnsi" w:cstheme="minorHAnsi"/>
        </w:rPr>
        <w:t xml:space="preserve"> </w:t>
      </w:r>
      <w:r w:rsidRPr="00706D76">
        <w:rPr>
          <w:rFonts w:asciiTheme="minorHAnsi" w:hAnsiTheme="minorHAnsi" w:cstheme="minorHAnsi"/>
          <w:lang w:val="en-US"/>
        </w:rPr>
        <w:t>adopters</w:t>
      </w:r>
      <w:r w:rsidRPr="00706D76">
        <w:rPr>
          <w:rFonts w:asciiTheme="minorHAnsi" w:hAnsiTheme="minorHAnsi" w:cstheme="minorHAnsi"/>
        </w:rPr>
        <w:t xml:space="preserve"> είναι αυτοί που κεφαλαιοποιούν καλύτερα τα οφέλη»</w:t>
      </w:r>
      <w:r w:rsidR="00F01663" w:rsidRPr="00706D76">
        <w:rPr>
          <w:rFonts w:asciiTheme="minorHAnsi" w:hAnsiTheme="minorHAnsi" w:cstheme="minorHAnsi"/>
        </w:rPr>
        <w:t xml:space="preserve"> πρόσθεσε</w:t>
      </w:r>
      <w:r w:rsidRPr="00706D76">
        <w:rPr>
          <w:rFonts w:asciiTheme="minorHAnsi" w:hAnsiTheme="minorHAnsi" w:cstheme="minorHAnsi"/>
        </w:rPr>
        <w:t xml:space="preserve">. </w:t>
      </w:r>
    </w:p>
    <w:p w14:paraId="419F6BA9" w14:textId="77777777" w:rsidR="0063547C" w:rsidRPr="002F3919" w:rsidRDefault="0063547C" w:rsidP="00F0145F">
      <w:pPr>
        <w:suppressAutoHyphens/>
        <w:jc w:val="both"/>
        <w:rPr>
          <w:rFonts w:ascii="Calibri" w:eastAsia="Calibri" w:hAnsi="Calibri" w:cs="Calibri"/>
          <w:color w:val="000000" w:themeColor="text1"/>
          <w:shd w:val="clear" w:color="auto" w:fill="FFFFFF"/>
          <w:lang w:eastAsia="en-US"/>
        </w:rPr>
      </w:pPr>
    </w:p>
    <w:p w14:paraId="725F337A" w14:textId="75405F92" w:rsidR="00F0145F" w:rsidRPr="002F3919" w:rsidRDefault="00F0145F" w:rsidP="00F0145F">
      <w:pPr>
        <w:suppressAutoHyphens/>
        <w:jc w:val="both"/>
        <w:rPr>
          <w:rFonts w:ascii="Calibri" w:eastAsia="Calibri" w:hAnsi="Calibri" w:cs="Calibri"/>
          <w:color w:val="000000" w:themeColor="text1"/>
          <w:shd w:val="clear" w:color="auto" w:fill="FFFFFF"/>
          <w:lang w:eastAsia="en-US"/>
        </w:rPr>
      </w:pPr>
      <w:r w:rsidRPr="002F3919">
        <w:rPr>
          <w:rFonts w:ascii="Calibri" w:eastAsia="Calibri" w:hAnsi="Calibri" w:cs="Calibri"/>
          <w:color w:val="000000" w:themeColor="text1"/>
          <w:shd w:val="clear" w:color="auto" w:fill="FFFFFF"/>
          <w:lang w:eastAsia="en-US"/>
        </w:rPr>
        <w:t xml:space="preserve">Περισσότερες πληροφορίες σχετικά με το </w:t>
      </w:r>
      <w:r w:rsidRPr="002F3919">
        <w:rPr>
          <w:rFonts w:ascii="Calibri" w:eastAsia="Calibri" w:hAnsi="Calibri" w:cs="Calibri"/>
          <w:b/>
          <w:bCs/>
          <w:color w:val="000000" w:themeColor="text1"/>
          <w:shd w:val="clear" w:color="auto" w:fill="FFFFFF"/>
          <w:lang w:val="en-US" w:eastAsia="en-US"/>
        </w:rPr>
        <w:t>digital</w:t>
      </w:r>
      <w:r w:rsidRPr="002F3919">
        <w:rPr>
          <w:rFonts w:ascii="Calibri" w:eastAsia="Calibri" w:hAnsi="Calibri" w:cs="Calibri"/>
          <w:b/>
          <w:bCs/>
          <w:color w:val="000000" w:themeColor="text1"/>
          <w:shd w:val="clear" w:color="auto" w:fill="FFFFFF"/>
          <w:lang w:eastAsia="en-US"/>
        </w:rPr>
        <w:t xml:space="preserve"> </w:t>
      </w:r>
      <w:r w:rsidRPr="002F3919">
        <w:rPr>
          <w:rFonts w:ascii="Calibri" w:eastAsia="Calibri" w:hAnsi="Calibri" w:cs="Calibri"/>
          <w:b/>
          <w:bCs/>
          <w:color w:val="000000" w:themeColor="text1"/>
          <w:shd w:val="clear" w:color="auto" w:fill="FFFFFF"/>
          <w:lang w:val="en-US" w:eastAsia="en-US"/>
        </w:rPr>
        <w:t>economy</w:t>
      </w:r>
      <w:r w:rsidRPr="002F3919">
        <w:rPr>
          <w:rFonts w:ascii="Calibri" w:eastAsia="Calibri" w:hAnsi="Calibri" w:cs="Calibri"/>
          <w:b/>
          <w:bCs/>
          <w:color w:val="000000" w:themeColor="text1"/>
          <w:shd w:val="clear" w:color="auto" w:fill="FFFFFF"/>
          <w:lang w:eastAsia="en-US"/>
        </w:rPr>
        <w:t xml:space="preserve"> </w:t>
      </w:r>
      <w:r w:rsidRPr="002F3919">
        <w:rPr>
          <w:rFonts w:ascii="Calibri" w:eastAsia="Calibri" w:hAnsi="Calibri" w:cs="Calibri"/>
          <w:b/>
          <w:bCs/>
          <w:color w:val="000000" w:themeColor="text1"/>
          <w:shd w:val="clear" w:color="auto" w:fill="FFFFFF"/>
          <w:lang w:val="en-US" w:eastAsia="en-US"/>
        </w:rPr>
        <w:t>forum</w:t>
      </w:r>
      <w:r w:rsidRPr="002F3919">
        <w:rPr>
          <w:rFonts w:ascii="Calibri" w:eastAsia="Calibri" w:hAnsi="Calibri" w:cs="Calibri"/>
          <w:b/>
          <w:bCs/>
          <w:color w:val="000000" w:themeColor="text1"/>
          <w:shd w:val="clear" w:color="auto" w:fill="FFFFFF"/>
          <w:lang w:eastAsia="en-US"/>
        </w:rPr>
        <w:t xml:space="preserve"> 2022: </w:t>
      </w:r>
      <w:r w:rsidRPr="002F3919">
        <w:rPr>
          <w:rFonts w:ascii="Calibri" w:eastAsia="Calibri" w:hAnsi="Calibri" w:cs="Calibri"/>
          <w:b/>
          <w:bCs/>
          <w:iCs/>
          <w:color w:val="000000" w:themeColor="text1"/>
          <w:shd w:val="clear" w:color="auto" w:fill="FFFFFF"/>
          <w:lang w:val="en-US" w:eastAsia="en-US"/>
        </w:rPr>
        <w:t>digital</w:t>
      </w:r>
      <w:r w:rsidRPr="002F3919">
        <w:rPr>
          <w:rFonts w:ascii="Calibri" w:eastAsia="Calibri" w:hAnsi="Calibri" w:cs="Calibri"/>
          <w:b/>
          <w:bCs/>
          <w:iCs/>
          <w:color w:val="000000" w:themeColor="text1"/>
          <w:shd w:val="clear" w:color="auto" w:fill="FFFFFF"/>
          <w:lang w:eastAsia="en-US"/>
        </w:rPr>
        <w:t xml:space="preserve"> </w:t>
      </w:r>
      <w:r w:rsidRPr="002F3919">
        <w:rPr>
          <w:rFonts w:ascii="Calibri" w:eastAsia="Calibri" w:hAnsi="Calibri" w:cs="Calibri"/>
          <w:b/>
          <w:bCs/>
          <w:iCs/>
          <w:color w:val="000000" w:themeColor="text1"/>
          <w:shd w:val="clear" w:color="auto" w:fill="FFFFFF"/>
          <w:lang w:val="en-US" w:eastAsia="en-US"/>
        </w:rPr>
        <w:t>Greece</w:t>
      </w:r>
      <w:r w:rsidRPr="002F3919">
        <w:rPr>
          <w:rFonts w:ascii="Calibri" w:eastAsia="Calibri" w:hAnsi="Calibri" w:cs="Calibri"/>
          <w:b/>
          <w:bCs/>
          <w:iCs/>
          <w:color w:val="000000" w:themeColor="text1"/>
          <w:shd w:val="clear" w:color="auto" w:fill="FFFFFF"/>
          <w:lang w:eastAsia="en-US"/>
        </w:rPr>
        <w:t xml:space="preserve"> </w:t>
      </w:r>
      <w:r w:rsidRPr="002F3919">
        <w:rPr>
          <w:rFonts w:ascii="Calibri" w:eastAsia="Calibri" w:hAnsi="Calibri" w:cs="Calibri"/>
          <w:b/>
          <w:bCs/>
          <w:iCs/>
          <w:color w:val="000000" w:themeColor="text1"/>
          <w:shd w:val="clear" w:color="auto" w:fill="FFFFFF"/>
          <w:lang w:val="en-US" w:eastAsia="en-US"/>
        </w:rPr>
        <w:t>in</w:t>
      </w:r>
      <w:r w:rsidRPr="002F3919">
        <w:rPr>
          <w:rFonts w:ascii="Calibri" w:eastAsia="Calibri" w:hAnsi="Calibri" w:cs="Calibri"/>
          <w:b/>
          <w:bCs/>
          <w:iCs/>
          <w:color w:val="000000" w:themeColor="text1"/>
          <w:shd w:val="clear" w:color="auto" w:fill="FFFFFF"/>
          <w:lang w:eastAsia="en-US"/>
        </w:rPr>
        <w:t xml:space="preserve"> </w:t>
      </w:r>
      <w:r w:rsidRPr="002F3919">
        <w:rPr>
          <w:rFonts w:ascii="Calibri" w:eastAsia="Calibri" w:hAnsi="Calibri" w:cs="Calibri"/>
          <w:b/>
          <w:bCs/>
          <w:iCs/>
          <w:color w:val="000000" w:themeColor="text1"/>
          <w:shd w:val="clear" w:color="auto" w:fill="FFFFFF"/>
          <w:lang w:val="en-US" w:eastAsia="en-US"/>
        </w:rPr>
        <w:t>the</w:t>
      </w:r>
      <w:r w:rsidRPr="002F3919">
        <w:rPr>
          <w:rFonts w:ascii="Calibri" w:eastAsia="Calibri" w:hAnsi="Calibri" w:cs="Calibri"/>
          <w:b/>
          <w:bCs/>
          <w:iCs/>
          <w:color w:val="000000" w:themeColor="text1"/>
          <w:shd w:val="clear" w:color="auto" w:fill="FFFFFF"/>
          <w:lang w:eastAsia="en-US"/>
        </w:rPr>
        <w:t xml:space="preserve"> </w:t>
      </w:r>
      <w:r w:rsidRPr="002F3919">
        <w:rPr>
          <w:rFonts w:ascii="Calibri" w:eastAsia="Calibri" w:hAnsi="Calibri" w:cs="Calibri"/>
          <w:b/>
          <w:bCs/>
          <w:iCs/>
          <w:color w:val="000000" w:themeColor="text1"/>
          <w:shd w:val="clear" w:color="auto" w:fill="FFFFFF"/>
          <w:lang w:val="en-US" w:eastAsia="en-US"/>
        </w:rPr>
        <w:t>spotlight</w:t>
      </w:r>
      <w:r w:rsidRPr="002F3919">
        <w:rPr>
          <w:rFonts w:ascii="Calibri" w:eastAsia="Calibri" w:hAnsi="Calibri" w:cs="Calibri"/>
          <w:color w:val="000000" w:themeColor="text1"/>
          <w:shd w:val="clear" w:color="auto" w:fill="FFFFFF"/>
          <w:lang w:eastAsia="en-US"/>
        </w:rPr>
        <w:t xml:space="preserve">, μπορείτε να αναζητήσετε στο </w:t>
      </w:r>
      <w:hyperlink r:id="rId8" w:history="1">
        <w:r w:rsidRPr="002F3919">
          <w:rPr>
            <w:rFonts w:ascii="Calibri" w:eastAsia="Calibri" w:hAnsi="Calibri" w:cs="Calibri"/>
            <w:color w:val="0563C1" w:themeColor="hyperlink"/>
            <w:u w:val="single"/>
            <w:shd w:val="clear" w:color="auto" w:fill="FFFFFF"/>
            <w:lang w:eastAsia="en-US"/>
          </w:rPr>
          <w:t>https://deforum.sepe.gr/</w:t>
        </w:r>
      </w:hyperlink>
      <w:r w:rsidRPr="002F3919">
        <w:rPr>
          <w:rFonts w:ascii="Calibri" w:eastAsia="Calibri" w:hAnsi="Calibri" w:cs="Calibri"/>
          <w:color w:val="000000" w:themeColor="text1"/>
          <w:shd w:val="clear" w:color="auto" w:fill="FFFFFF"/>
          <w:lang w:eastAsia="en-US"/>
        </w:rPr>
        <w:t xml:space="preserve"> </w:t>
      </w:r>
    </w:p>
    <w:p w14:paraId="4946B898" w14:textId="77777777" w:rsidR="00F0145F" w:rsidRPr="002F3919" w:rsidRDefault="00F0145F" w:rsidP="00F0145F">
      <w:pPr>
        <w:shd w:val="clear" w:color="auto" w:fill="FFFFFF"/>
        <w:jc w:val="both"/>
        <w:textAlignment w:val="baseline"/>
        <w:rPr>
          <w:rFonts w:ascii="Calibri" w:hAnsi="Calibri" w:cs="Calibri"/>
          <w:b/>
          <w:bCs/>
          <w:color w:val="000000" w:themeColor="text1"/>
          <w:bdr w:val="none" w:sz="0" w:space="0" w:color="auto" w:frame="1"/>
          <w:lang w:eastAsia="el-GR"/>
        </w:rPr>
      </w:pPr>
    </w:p>
    <w:p w14:paraId="39248100"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r w:rsidRPr="002F3919">
        <w:rPr>
          <w:rFonts w:asciiTheme="minorHAnsi" w:hAnsiTheme="minorHAnsi" w:cstheme="minorHAnsi"/>
          <w:b/>
          <w:bCs/>
          <w:color w:val="000000" w:themeColor="text1"/>
          <w:bdr w:val="none" w:sz="0" w:space="0" w:color="auto" w:frame="1"/>
          <w:lang w:eastAsia="el-GR"/>
        </w:rPr>
        <w:t>Χορηγοί</w:t>
      </w:r>
      <w:r w:rsidRPr="002F3919">
        <w:rPr>
          <w:rFonts w:asciiTheme="minorHAnsi" w:hAnsiTheme="minorHAnsi" w:cstheme="minorHAnsi"/>
          <w:b/>
          <w:bCs/>
          <w:color w:val="000000" w:themeColor="text1"/>
          <w:bdr w:val="none" w:sz="0" w:space="0" w:color="auto" w:frame="1"/>
          <w:lang w:val="en-US" w:eastAsia="el-GR"/>
        </w:rPr>
        <w:t xml:space="preserve"> digital economy forum 2022</w:t>
      </w:r>
    </w:p>
    <w:p w14:paraId="4875B86A"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p>
    <w:p w14:paraId="6730850F"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r w:rsidRPr="002F3919">
        <w:rPr>
          <w:rFonts w:asciiTheme="minorHAnsi" w:hAnsiTheme="minorHAnsi" w:cstheme="minorHAnsi"/>
          <w:b/>
          <w:bCs/>
          <w:color w:val="000000" w:themeColor="text1"/>
          <w:bdr w:val="none" w:sz="0" w:space="0" w:color="auto" w:frame="1"/>
          <w:lang w:val="en-US" w:eastAsia="el-GR"/>
        </w:rPr>
        <w:t xml:space="preserve">Platinum: ATCOM, Byte, Deloitte, HUAWEI, </w:t>
      </w:r>
      <w:proofErr w:type="spellStart"/>
      <w:r w:rsidRPr="002F3919">
        <w:rPr>
          <w:rFonts w:asciiTheme="minorHAnsi" w:hAnsiTheme="minorHAnsi" w:cstheme="minorHAnsi"/>
          <w:b/>
          <w:bCs/>
          <w:color w:val="000000" w:themeColor="text1"/>
          <w:bdr w:val="none" w:sz="0" w:space="0" w:color="auto" w:frame="1"/>
          <w:lang w:val="en-US" w:eastAsia="el-GR"/>
        </w:rPr>
        <w:t>nvisionist</w:t>
      </w:r>
      <w:proofErr w:type="spellEnd"/>
    </w:p>
    <w:p w14:paraId="4B6D8663"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p>
    <w:p w14:paraId="43C95A0F"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r w:rsidRPr="002F3919">
        <w:rPr>
          <w:rFonts w:asciiTheme="minorHAnsi" w:hAnsiTheme="minorHAnsi" w:cstheme="minorHAnsi"/>
          <w:b/>
          <w:bCs/>
          <w:color w:val="000000" w:themeColor="text1"/>
          <w:bdr w:val="none" w:sz="0" w:space="0" w:color="auto" w:frame="1"/>
          <w:lang w:val="en-US" w:eastAsia="el-GR"/>
        </w:rPr>
        <w:t xml:space="preserve">Gold: 01 SOLUTIONS Hellas, COSMOS BUSINESS SYSTEMS, COSMOTE, DBC </w:t>
      </w:r>
      <w:proofErr w:type="spellStart"/>
      <w:r w:rsidRPr="002F3919">
        <w:rPr>
          <w:rFonts w:asciiTheme="minorHAnsi" w:hAnsiTheme="minorHAnsi" w:cstheme="minorHAnsi"/>
          <w:b/>
          <w:bCs/>
          <w:color w:val="000000" w:themeColor="text1"/>
          <w:bdr w:val="none" w:sz="0" w:space="0" w:color="auto" w:frame="1"/>
          <w:lang w:val="en-US" w:eastAsia="el-GR"/>
        </w:rPr>
        <w:t>diadikasia</w:t>
      </w:r>
      <w:proofErr w:type="spellEnd"/>
      <w:r w:rsidRPr="002F3919">
        <w:rPr>
          <w:rFonts w:asciiTheme="minorHAnsi" w:hAnsiTheme="minorHAnsi" w:cstheme="minorHAnsi"/>
          <w:b/>
          <w:bCs/>
          <w:color w:val="000000" w:themeColor="text1"/>
          <w:bdr w:val="none" w:sz="0" w:space="0" w:color="auto" w:frame="1"/>
          <w:lang w:val="en-US" w:eastAsia="el-GR"/>
        </w:rPr>
        <w:t xml:space="preserve">, DELL Technologies, EPSILONNET, FORTINET GCC, Hewlett Packard Enterprise - Infinitum, IBM, INTRACOM TELECOM, </w:t>
      </w:r>
      <w:r w:rsidRPr="002F3919">
        <w:rPr>
          <w:rFonts w:asciiTheme="minorHAnsi" w:hAnsiTheme="minorHAnsi" w:cstheme="minorHAnsi"/>
          <w:b/>
          <w:bCs/>
          <w:color w:val="000000" w:themeColor="text1"/>
          <w:bdr w:val="none" w:sz="0" w:space="0" w:color="auto" w:frame="1"/>
          <w:lang w:eastAsia="el-GR"/>
        </w:rPr>
        <w:t>ΚΩΤΣΟΒΟΛΟΣ</w:t>
      </w:r>
      <w:r w:rsidRPr="002F3919">
        <w:rPr>
          <w:rFonts w:asciiTheme="minorHAnsi" w:hAnsiTheme="minorHAnsi" w:cstheme="minorHAnsi"/>
          <w:b/>
          <w:bCs/>
          <w:color w:val="000000" w:themeColor="text1"/>
          <w:bdr w:val="none" w:sz="0" w:space="0" w:color="auto" w:frame="1"/>
          <w:lang w:val="en-US" w:eastAsia="el-GR"/>
        </w:rPr>
        <w:t xml:space="preserve">, </w:t>
      </w:r>
      <w:proofErr w:type="spellStart"/>
      <w:r w:rsidRPr="002F3919">
        <w:rPr>
          <w:rFonts w:asciiTheme="minorHAnsi" w:hAnsiTheme="minorHAnsi" w:cstheme="minorHAnsi"/>
          <w:b/>
          <w:bCs/>
          <w:color w:val="000000" w:themeColor="text1"/>
          <w:bdr w:val="none" w:sz="0" w:space="0" w:color="auto" w:frame="1"/>
          <w:lang w:val="en-US" w:eastAsia="el-GR"/>
        </w:rPr>
        <w:t>kyndryl</w:t>
      </w:r>
      <w:proofErr w:type="spellEnd"/>
      <w:r w:rsidRPr="002F3919">
        <w:rPr>
          <w:rFonts w:asciiTheme="minorHAnsi" w:hAnsiTheme="minorHAnsi" w:cstheme="minorHAnsi"/>
          <w:b/>
          <w:bCs/>
          <w:color w:val="000000" w:themeColor="text1"/>
          <w:bdr w:val="none" w:sz="0" w:space="0" w:color="auto" w:frame="1"/>
          <w:lang w:val="en-US" w:eastAsia="el-GR"/>
        </w:rPr>
        <w:t xml:space="preserve">, Lenovo, Microsoft, </w:t>
      </w:r>
      <w:proofErr w:type="spellStart"/>
      <w:r w:rsidRPr="002F3919">
        <w:rPr>
          <w:rFonts w:asciiTheme="minorHAnsi" w:hAnsiTheme="minorHAnsi" w:cstheme="minorHAnsi"/>
          <w:b/>
          <w:bCs/>
          <w:color w:val="000000" w:themeColor="text1"/>
          <w:bdr w:val="none" w:sz="0" w:space="0" w:color="auto" w:frame="1"/>
          <w:lang w:val="en-US" w:eastAsia="el-GR"/>
        </w:rPr>
        <w:t>Netcompany-Intrasoft</w:t>
      </w:r>
      <w:proofErr w:type="spellEnd"/>
      <w:r w:rsidRPr="002F3919">
        <w:rPr>
          <w:rFonts w:asciiTheme="minorHAnsi" w:hAnsiTheme="minorHAnsi" w:cstheme="minorHAnsi"/>
          <w:b/>
          <w:bCs/>
          <w:color w:val="000000" w:themeColor="text1"/>
          <w:bdr w:val="none" w:sz="0" w:space="0" w:color="auto" w:frame="1"/>
          <w:lang w:val="en-US" w:eastAsia="el-GR"/>
        </w:rPr>
        <w:t xml:space="preserve">, NOVA, </w:t>
      </w:r>
      <w:r w:rsidRPr="002F3919">
        <w:rPr>
          <w:rFonts w:asciiTheme="minorHAnsi" w:hAnsiTheme="minorHAnsi" w:cstheme="minorHAnsi"/>
          <w:b/>
          <w:bCs/>
          <w:color w:val="000000" w:themeColor="text1"/>
          <w:bdr w:val="none" w:sz="0" w:space="0" w:color="auto" w:frame="1"/>
          <w:lang w:eastAsia="el-GR"/>
        </w:rPr>
        <w:t>ΠΛΑΙΣΙΟ</w:t>
      </w:r>
      <w:r w:rsidRPr="002F3919">
        <w:rPr>
          <w:rFonts w:asciiTheme="minorHAnsi" w:hAnsiTheme="minorHAnsi" w:cstheme="minorHAnsi"/>
          <w:b/>
          <w:bCs/>
          <w:color w:val="000000" w:themeColor="text1"/>
          <w:bdr w:val="none" w:sz="0" w:space="0" w:color="auto" w:frame="1"/>
          <w:lang w:val="en-US" w:eastAsia="el-GR"/>
        </w:rPr>
        <w:t>, Profile Software, SAMSUNG, SOFTONE, SPACE Hellas, Uni Systems</w:t>
      </w:r>
    </w:p>
    <w:p w14:paraId="1E90BFFA"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p>
    <w:p w14:paraId="32219B16"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r w:rsidRPr="002F3919">
        <w:rPr>
          <w:rFonts w:asciiTheme="minorHAnsi" w:hAnsiTheme="minorHAnsi" w:cstheme="minorHAnsi"/>
          <w:b/>
          <w:bCs/>
          <w:color w:val="000000" w:themeColor="text1"/>
          <w:bdr w:val="none" w:sz="0" w:space="0" w:color="auto" w:frame="1"/>
          <w:lang w:val="en-US" w:eastAsia="el-GR"/>
        </w:rPr>
        <w:t>Silver: Bitdefender, collectives, Digital Realty, OTS, Real Consulting, SPARKLE</w:t>
      </w:r>
    </w:p>
    <w:p w14:paraId="4E47567C"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p>
    <w:p w14:paraId="21CDB56E"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r w:rsidRPr="002F3919">
        <w:rPr>
          <w:rFonts w:asciiTheme="minorHAnsi" w:hAnsiTheme="minorHAnsi" w:cstheme="minorHAnsi"/>
          <w:b/>
          <w:bCs/>
          <w:color w:val="000000" w:themeColor="text1"/>
          <w:bdr w:val="none" w:sz="0" w:space="0" w:color="auto" w:frame="1"/>
          <w:lang w:val="en-US" w:eastAsia="el-GR"/>
        </w:rPr>
        <w:t xml:space="preserve">Bronze: Ericsson, </w:t>
      </w:r>
      <w:proofErr w:type="spellStart"/>
      <w:r w:rsidRPr="002F3919">
        <w:rPr>
          <w:rFonts w:asciiTheme="minorHAnsi" w:hAnsiTheme="minorHAnsi" w:cstheme="minorHAnsi"/>
          <w:b/>
          <w:bCs/>
          <w:color w:val="000000" w:themeColor="text1"/>
          <w:bdr w:val="none" w:sz="0" w:space="0" w:color="auto" w:frame="1"/>
          <w:lang w:val="en-US" w:eastAsia="el-GR"/>
        </w:rPr>
        <w:t>iKnowHow</w:t>
      </w:r>
      <w:proofErr w:type="spellEnd"/>
      <w:r w:rsidRPr="002F3919">
        <w:rPr>
          <w:rFonts w:asciiTheme="minorHAnsi" w:hAnsiTheme="minorHAnsi" w:cstheme="minorHAnsi"/>
          <w:b/>
          <w:bCs/>
          <w:color w:val="000000" w:themeColor="text1"/>
          <w:bdr w:val="none" w:sz="0" w:space="0" w:color="auto" w:frame="1"/>
          <w:lang w:val="en-US" w:eastAsia="el-GR"/>
        </w:rPr>
        <w:t xml:space="preserve">, </w:t>
      </w:r>
      <w:proofErr w:type="spellStart"/>
      <w:r w:rsidRPr="002F3919">
        <w:rPr>
          <w:rFonts w:asciiTheme="minorHAnsi" w:hAnsiTheme="minorHAnsi" w:cstheme="minorHAnsi"/>
          <w:b/>
          <w:bCs/>
          <w:color w:val="000000" w:themeColor="text1"/>
          <w:bdr w:val="none" w:sz="0" w:space="0" w:color="auto" w:frame="1"/>
          <w:lang w:val="en-US" w:eastAsia="el-GR"/>
        </w:rPr>
        <w:t>oktabit</w:t>
      </w:r>
      <w:proofErr w:type="spellEnd"/>
      <w:r w:rsidRPr="002F3919">
        <w:rPr>
          <w:rFonts w:asciiTheme="minorHAnsi" w:hAnsiTheme="minorHAnsi" w:cstheme="minorHAnsi"/>
          <w:b/>
          <w:bCs/>
          <w:color w:val="000000" w:themeColor="text1"/>
          <w:bdr w:val="none" w:sz="0" w:space="0" w:color="auto" w:frame="1"/>
          <w:lang w:val="en-US" w:eastAsia="el-GR"/>
        </w:rPr>
        <w:t xml:space="preserve">, Vodafone, </w:t>
      </w:r>
      <w:proofErr w:type="spellStart"/>
      <w:r w:rsidRPr="002F3919">
        <w:rPr>
          <w:rFonts w:asciiTheme="minorHAnsi" w:hAnsiTheme="minorHAnsi" w:cstheme="minorHAnsi"/>
          <w:b/>
          <w:bCs/>
          <w:color w:val="000000" w:themeColor="text1"/>
          <w:bdr w:val="none" w:sz="0" w:space="0" w:color="auto" w:frame="1"/>
          <w:lang w:val="en-US" w:eastAsia="el-GR"/>
        </w:rPr>
        <w:t>westnet</w:t>
      </w:r>
      <w:proofErr w:type="spellEnd"/>
    </w:p>
    <w:p w14:paraId="6BB60364" w14:textId="77777777"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p>
    <w:p w14:paraId="40AD09A4" w14:textId="2601372B" w:rsidR="00F0145F" w:rsidRPr="002F3919" w:rsidRDefault="00F0145F" w:rsidP="00F0145F">
      <w:pPr>
        <w:suppressAutoHyphens/>
        <w:jc w:val="both"/>
        <w:rPr>
          <w:rFonts w:asciiTheme="minorHAnsi" w:hAnsiTheme="minorHAnsi" w:cstheme="minorHAnsi"/>
          <w:b/>
          <w:bCs/>
          <w:color w:val="000000" w:themeColor="text1"/>
          <w:bdr w:val="none" w:sz="0" w:space="0" w:color="auto" w:frame="1"/>
          <w:lang w:val="en-US" w:eastAsia="el-GR"/>
        </w:rPr>
      </w:pPr>
      <w:r w:rsidRPr="002F3919">
        <w:rPr>
          <w:rFonts w:asciiTheme="minorHAnsi" w:hAnsiTheme="minorHAnsi" w:cstheme="minorHAnsi"/>
          <w:b/>
          <w:bCs/>
          <w:color w:val="000000" w:themeColor="text1"/>
          <w:bdr w:val="none" w:sz="0" w:space="0" w:color="auto" w:frame="1"/>
          <w:lang w:val="en-US" w:eastAsia="el-GR"/>
        </w:rPr>
        <w:lastRenderedPageBreak/>
        <w:t xml:space="preserve">Media sponsors: MEGA, </w:t>
      </w:r>
      <w:r w:rsidRPr="002F3919">
        <w:rPr>
          <w:rFonts w:asciiTheme="minorHAnsi" w:hAnsiTheme="minorHAnsi" w:cstheme="minorHAnsi"/>
          <w:b/>
          <w:bCs/>
          <w:color w:val="000000" w:themeColor="text1"/>
          <w:bdr w:val="none" w:sz="0" w:space="0" w:color="auto" w:frame="1"/>
          <w:lang w:eastAsia="el-GR"/>
        </w:rPr>
        <w:t>ΤΟ</w:t>
      </w:r>
      <w:r w:rsidRPr="002F3919">
        <w:rPr>
          <w:rFonts w:asciiTheme="minorHAnsi" w:hAnsiTheme="minorHAnsi" w:cstheme="minorHAnsi"/>
          <w:b/>
          <w:bCs/>
          <w:color w:val="000000" w:themeColor="text1"/>
          <w:bdr w:val="none" w:sz="0" w:space="0" w:color="auto" w:frame="1"/>
          <w:lang w:val="en-US" w:eastAsia="el-GR"/>
        </w:rPr>
        <w:t xml:space="preserve"> </w:t>
      </w:r>
      <w:r w:rsidRPr="002F3919">
        <w:rPr>
          <w:rFonts w:asciiTheme="minorHAnsi" w:hAnsiTheme="minorHAnsi" w:cstheme="minorHAnsi"/>
          <w:b/>
          <w:bCs/>
          <w:color w:val="000000" w:themeColor="text1"/>
          <w:bdr w:val="none" w:sz="0" w:space="0" w:color="auto" w:frame="1"/>
          <w:lang w:eastAsia="el-GR"/>
        </w:rPr>
        <w:t>ΒΗΜΑ</w:t>
      </w:r>
      <w:r w:rsidRPr="002F3919">
        <w:rPr>
          <w:rFonts w:asciiTheme="minorHAnsi" w:hAnsiTheme="minorHAnsi" w:cstheme="minorHAnsi"/>
          <w:b/>
          <w:bCs/>
          <w:color w:val="000000" w:themeColor="text1"/>
          <w:bdr w:val="none" w:sz="0" w:space="0" w:color="auto" w:frame="1"/>
          <w:lang w:val="en-US" w:eastAsia="el-GR"/>
        </w:rPr>
        <w:t xml:space="preserve">, TA NEA, in.gr, ot.gr, </w:t>
      </w:r>
      <w:r w:rsidRPr="002F3919">
        <w:rPr>
          <w:rFonts w:asciiTheme="minorHAnsi" w:hAnsiTheme="minorHAnsi" w:cstheme="minorHAnsi"/>
          <w:b/>
          <w:bCs/>
          <w:color w:val="000000" w:themeColor="text1"/>
          <w:bdr w:val="none" w:sz="0" w:space="0" w:color="auto" w:frame="1"/>
          <w:lang w:eastAsia="el-GR"/>
        </w:rPr>
        <w:t>ΑΘΗΝΑΪΚΟ</w:t>
      </w:r>
      <w:r w:rsidRPr="002F3919">
        <w:rPr>
          <w:rFonts w:asciiTheme="minorHAnsi" w:hAnsiTheme="minorHAnsi" w:cstheme="minorHAnsi"/>
          <w:b/>
          <w:bCs/>
          <w:color w:val="000000" w:themeColor="text1"/>
          <w:bdr w:val="none" w:sz="0" w:space="0" w:color="auto" w:frame="1"/>
          <w:lang w:val="en-US" w:eastAsia="el-GR"/>
        </w:rPr>
        <w:t xml:space="preserve"> </w:t>
      </w:r>
      <w:r w:rsidRPr="002F3919">
        <w:rPr>
          <w:rFonts w:asciiTheme="minorHAnsi" w:hAnsiTheme="minorHAnsi" w:cstheme="minorHAnsi"/>
          <w:b/>
          <w:bCs/>
          <w:color w:val="000000" w:themeColor="text1"/>
          <w:bdr w:val="none" w:sz="0" w:space="0" w:color="auto" w:frame="1"/>
          <w:lang w:eastAsia="el-GR"/>
        </w:rPr>
        <w:t>ΠΡΑΚΤΟΡΕΙΟ</w:t>
      </w:r>
      <w:r w:rsidRPr="002F3919">
        <w:rPr>
          <w:rFonts w:asciiTheme="minorHAnsi" w:hAnsiTheme="minorHAnsi" w:cstheme="minorHAnsi"/>
          <w:b/>
          <w:bCs/>
          <w:color w:val="000000" w:themeColor="text1"/>
          <w:bdr w:val="none" w:sz="0" w:space="0" w:color="auto" w:frame="1"/>
          <w:lang w:val="en-US" w:eastAsia="el-GR"/>
        </w:rPr>
        <w:t xml:space="preserve"> </w:t>
      </w:r>
      <w:r w:rsidRPr="002F3919">
        <w:rPr>
          <w:rFonts w:asciiTheme="minorHAnsi" w:hAnsiTheme="minorHAnsi" w:cstheme="minorHAnsi"/>
          <w:b/>
          <w:bCs/>
          <w:color w:val="000000" w:themeColor="text1"/>
          <w:bdr w:val="none" w:sz="0" w:space="0" w:color="auto" w:frame="1"/>
          <w:lang w:eastAsia="el-GR"/>
        </w:rPr>
        <w:t>ΕΙΔΗΣΕΩΝ</w:t>
      </w:r>
      <w:r w:rsidRPr="002F3919">
        <w:rPr>
          <w:rFonts w:asciiTheme="minorHAnsi" w:hAnsiTheme="minorHAnsi" w:cstheme="minorHAnsi"/>
          <w:b/>
          <w:bCs/>
          <w:color w:val="000000" w:themeColor="text1"/>
          <w:bdr w:val="none" w:sz="0" w:space="0" w:color="auto" w:frame="1"/>
          <w:lang w:val="en-US" w:eastAsia="el-GR"/>
        </w:rPr>
        <w:t>-</w:t>
      </w:r>
      <w:r w:rsidRPr="002F3919">
        <w:rPr>
          <w:rFonts w:asciiTheme="minorHAnsi" w:hAnsiTheme="minorHAnsi" w:cstheme="minorHAnsi"/>
          <w:b/>
          <w:bCs/>
          <w:color w:val="000000" w:themeColor="text1"/>
          <w:bdr w:val="none" w:sz="0" w:space="0" w:color="auto" w:frame="1"/>
          <w:lang w:eastAsia="el-GR"/>
        </w:rPr>
        <w:t>ΜΑΚΕΔΟΝΙΚΟ</w:t>
      </w:r>
      <w:r w:rsidRPr="002F3919">
        <w:rPr>
          <w:rFonts w:asciiTheme="minorHAnsi" w:hAnsiTheme="minorHAnsi" w:cstheme="minorHAnsi"/>
          <w:b/>
          <w:bCs/>
          <w:color w:val="000000" w:themeColor="text1"/>
          <w:bdr w:val="none" w:sz="0" w:space="0" w:color="auto" w:frame="1"/>
          <w:lang w:val="en-US" w:eastAsia="el-GR"/>
        </w:rPr>
        <w:t xml:space="preserve"> </w:t>
      </w:r>
      <w:r w:rsidRPr="002F3919">
        <w:rPr>
          <w:rFonts w:asciiTheme="minorHAnsi" w:hAnsiTheme="minorHAnsi" w:cstheme="minorHAnsi"/>
          <w:b/>
          <w:bCs/>
          <w:color w:val="000000" w:themeColor="text1"/>
          <w:bdr w:val="none" w:sz="0" w:space="0" w:color="auto" w:frame="1"/>
          <w:lang w:eastAsia="el-GR"/>
        </w:rPr>
        <w:t>ΠΡΑΚΤΟΡΕΙΟ</w:t>
      </w:r>
      <w:r w:rsidRPr="002F3919">
        <w:rPr>
          <w:rFonts w:asciiTheme="minorHAnsi" w:hAnsiTheme="minorHAnsi" w:cstheme="minorHAnsi"/>
          <w:b/>
          <w:bCs/>
          <w:color w:val="000000" w:themeColor="text1"/>
          <w:bdr w:val="none" w:sz="0" w:space="0" w:color="auto" w:frame="1"/>
          <w:lang w:val="en-US" w:eastAsia="el-GR"/>
        </w:rPr>
        <w:t xml:space="preserve"> </w:t>
      </w:r>
      <w:r w:rsidRPr="002F3919">
        <w:rPr>
          <w:rFonts w:asciiTheme="minorHAnsi" w:hAnsiTheme="minorHAnsi" w:cstheme="minorHAnsi"/>
          <w:b/>
          <w:bCs/>
          <w:color w:val="000000" w:themeColor="text1"/>
          <w:bdr w:val="none" w:sz="0" w:space="0" w:color="auto" w:frame="1"/>
          <w:lang w:eastAsia="el-GR"/>
        </w:rPr>
        <w:t>ΕΙΔΗΣΕΩΝ</w:t>
      </w:r>
      <w:r w:rsidRPr="002F3919">
        <w:rPr>
          <w:rFonts w:asciiTheme="minorHAnsi" w:hAnsiTheme="minorHAnsi" w:cstheme="minorHAnsi"/>
          <w:b/>
          <w:bCs/>
          <w:color w:val="000000" w:themeColor="text1"/>
          <w:bdr w:val="none" w:sz="0" w:space="0" w:color="auto" w:frame="1"/>
          <w:lang w:val="en-US" w:eastAsia="el-GR"/>
        </w:rPr>
        <w:t xml:space="preserve">, Daily Fax, eforologia.gr, ictplus.gr, INDUSTRY, infocom.gr, interestingpeople.gr, Marketing Week, </w:t>
      </w:r>
      <w:proofErr w:type="spellStart"/>
      <w:r w:rsidRPr="002F3919">
        <w:rPr>
          <w:rFonts w:asciiTheme="minorHAnsi" w:hAnsiTheme="minorHAnsi" w:cstheme="minorHAnsi"/>
          <w:b/>
          <w:bCs/>
          <w:color w:val="000000" w:themeColor="text1"/>
          <w:bdr w:val="none" w:sz="0" w:space="0" w:color="auto" w:frame="1"/>
          <w:lang w:val="en-US" w:eastAsia="el-GR"/>
        </w:rPr>
        <w:t>NetFax</w:t>
      </w:r>
      <w:proofErr w:type="spellEnd"/>
      <w:r w:rsidRPr="002F3919">
        <w:rPr>
          <w:rFonts w:asciiTheme="minorHAnsi" w:hAnsiTheme="minorHAnsi" w:cstheme="minorHAnsi"/>
          <w:b/>
          <w:bCs/>
          <w:color w:val="000000" w:themeColor="text1"/>
          <w:bdr w:val="none" w:sz="0" w:space="0" w:color="auto" w:frame="1"/>
          <w:lang w:val="en-US" w:eastAsia="el-GR"/>
        </w:rPr>
        <w:t xml:space="preserve">, </w:t>
      </w:r>
      <w:r w:rsidR="003D5814">
        <w:rPr>
          <w:rFonts w:asciiTheme="minorHAnsi" w:hAnsiTheme="minorHAnsi" w:cstheme="minorHAnsi"/>
          <w:b/>
          <w:bCs/>
          <w:color w:val="000000" w:themeColor="text1"/>
          <w:bdr w:val="none" w:sz="0" w:space="0" w:color="auto" w:frame="1"/>
          <w:lang w:val="en-US" w:eastAsia="el-GR"/>
        </w:rPr>
        <w:t>one c</w:t>
      </w:r>
      <w:r w:rsidR="000401B5" w:rsidRPr="000401B5">
        <w:rPr>
          <w:rFonts w:asciiTheme="minorHAnsi" w:hAnsiTheme="minorHAnsi" w:cstheme="minorHAnsi"/>
          <w:b/>
          <w:bCs/>
          <w:color w:val="000000" w:themeColor="text1"/>
          <w:bdr w:val="none" w:sz="0" w:space="0" w:color="auto" w:frame="1"/>
          <w:lang w:val="en-US" w:eastAsia="el-GR"/>
        </w:rPr>
        <w:t>hannel</w:t>
      </w:r>
      <w:r w:rsidR="000401B5">
        <w:rPr>
          <w:rFonts w:asciiTheme="minorHAnsi" w:hAnsiTheme="minorHAnsi" w:cstheme="minorHAnsi"/>
          <w:b/>
          <w:bCs/>
          <w:color w:val="000000" w:themeColor="text1"/>
          <w:bdr w:val="none" w:sz="0" w:space="0" w:color="auto" w:frame="1"/>
          <w:lang w:val="en-US" w:eastAsia="el-GR"/>
        </w:rPr>
        <w:t xml:space="preserve">, </w:t>
      </w:r>
      <w:r w:rsidRPr="002F3919">
        <w:rPr>
          <w:rFonts w:asciiTheme="minorHAnsi" w:hAnsiTheme="minorHAnsi" w:cstheme="minorHAnsi"/>
          <w:b/>
          <w:bCs/>
          <w:color w:val="000000" w:themeColor="text1"/>
          <w:bdr w:val="none" w:sz="0" w:space="0" w:color="auto" w:frame="1"/>
          <w:lang w:val="en-US" w:eastAsia="el-GR"/>
        </w:rPr>
        <w:t>palo.gr, taxheaven.gr, techblog.gr, techpress.gr, sepe.gr</w:t>
      </w:r>
    </w:p>
    <w:p w14:paraId="4957AB39" w14:textId="77777777" w:rsidR="00F0145F" w:rsidRPr="002F3919" w:rsidRDefault="00F0145F" w:rsidP="00F0145F">
      <w:pPr>
        <w:suppressAutoHyphens/>
        <w:jc w:val="both"/>
        <w:rPr>
          <w:rFonts w:ascii="Calibri" w:eastAsia="Calibri" w:hAnsi="Calibri" w:cs="Calibri"/>
          <w:color w:val="000000" w:themeColor="text1"/>
          <w:lang w:val="en-US" w:eastAsia="en-US"/>
        </w:rPr>
      </w:pPr>
    </w:p>
    <w:p w14:paraId="05532263" w14:textId="7A9D6F04" w:rsidR="00162CE8" w:rsidRPr="002F3919" w:rsidRDefault="00162CE8" w:rsidP="00AD7ADB">
      <w:pPr>
        <w:suppressAutoHyphens/>
        <w:jc w:val="both"/>
        <w:rPr>
          <w:rFonts w:ascii="Calibri" w:eastAsia="Calibri" w:hAnsi="Calibri" w:cs="Calibri"/>
          <w:color w:val="000000" w:themeColor="text1"/>
          <w:lang w:val="en-US"/>
        </w:rPr>
      </w:pPr>
    </w:p>
    <w:p w14:paraId="32E73BB2" w14:textId="77777777" w:rsidR="00162CE8" w:rsidRPr="003B4F77" w:rsidRDefault="00162CE8" w:rsidP="00AD7ADB">
      <w:pPr>
        <w:suppressAutoHyphens/>
        <w:jc w:val="both"/>
        <w:rPr>
          <w:rFonts w:ascii="Calibri" w:eastAsia="Calibri" w:hAnsi="Calibri" w:cs="Calibri"/>
          <w:color w:val="000000" w:themeColor="text1"/>
          <w:lang w:val="en-US"/>
        </w:rPr>
      </w:pPr>
    </w:p>
    <w:p w14:paraId="32634208" w14:textId="77777777" w:rsidR="00795CE4" w:rsidRPr="003B4F77" w:rsidRDefault="00795CE4" w:rsidP="00AD7ADB">
      <w:pPr>
        <w:suppressAutoHyphens/>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jc w:val="center"/>
        <w:rPr>
          <w:rFonts w:ascii="Calibri" w:eastAsia="Calibri" w:hAnsi="Calibri"/>
          <w:sz w:val="16"/>
          <w:szCs w:val="16"/>
        </w:rPr>
      </w:pPr>
      <w:r w:rsidRPr="00E3679B">
        <w:rPr>
          <w:rFonts w:ascii="Calibri" w:eastAsia="Calibri" w:hAnsi="Calibri"/>
          <w:sz w:val="16"/>
          <w:szCs w:val="16"/>
        </w:rPr>
        <w:t>###</w:t>
      </w:r>
    </w:p>
    <w:p w14:paraId="60C24332" w14:textId="77777777" w:rsidR="007B4B94" w:rsidRPr="00E3679B" w:rsidRDefault="007B4B94" w:rsidP="007B4B94">
      <w:pPr>
        <w:pBdr>
          <w:bottom w:val="single" w:sz="4" w:space="1" w:color="auto"/>
        </w:pBdr>
        <w:jc w:val="center"/>
        <w:rPr>
          <w:rFonts w:ascii="Calibri" w:eastAsia="Calibri" w:hAnsi="Calibri"/>
          <w:sz w:val="16"/>
          <w:szCs w:val="16"/>
        </w:rPr>
      </w:pPr>
    </w:p>
    <w:p w14:paraId="1798C8C8" w14:textId="77777777" w:rsidR="007B4B94" w:rsidRPr="00E3679B" w:rsidRDefault="007B4B94" w:rsidP="007B4B94">
      <w:pPr>
        <w:widowControl w:val="0"/>
        <w:suppressAutoHyphens/>
        <w:overflowPunct w:val="0"/>
        <w:autoSpaceDE w:val="0"/>
        <w:autoSpaceDN w:val="0"/>
        <w:jc w:val="both"/>
        <w:textAlignment w:val="baseline"/>
        <w:rPr>
          <w:rFonts w:ascii="Calibri" w:hAnsi="Calibri"/>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jc w:val="both"/>
        <w:textAlignment w:val="baseline"/>
        <w:rPr>
          <w:rFonts w:ascii="Calibri" w:hAnsi="Calibri"/>
          <w:kern w:val="3"/>
          <w:sz w:val="16"/>
          <w:szCs w:val="20"/>
          <w:lang w:eastAsia="el-GR"/>
        </w:rPr>
      </w:pPr>
      <w:r w:rsidRPr="007B4B94">
        <w:rPr>
          <w:rFonts w:ascii="Calibri" w:hAnsi="Calibri"/>
          <w:kern w:val="3"/>
          <w:sz w:val="16"/>
          <w:szCs w:val="16"/>
          <w:lang w:eastAsia="el-GR"/>
        </w:rPr>
        <w:t>Ο</w:t>
      </w:r>
      <w:r w:rsidR="00ED0B32">
        <w:rPr>
          <w:rFonts w:ascii="Calibri" w:hAnsi="Calibri"/>
          <w:kern w:val="3"/>
          <w:sz w:val="16"/>
          <w:szCs w:val="16"/>
          <w:lang w:eastAsia="el-GR"/>
        </w:rPr>
        <w:t xml:space="preserve"> </w:t>
      </w:r>
      <w:r w:rsidRPr="007B4B94">
        <w:rPr>
          <w:rFonts w:ascii="Calibri" w:hAnsi="Calibri"/>
          <w:kern w:val="3"/>
          <w:sz w:val="16"/>
          <w:szCs w:val="16"/>
          <w:lang w:eastAsia="el-GR"/>
        </w:rPr>
        <w:t>Σύνδεσμος</w:t>
      </w:r>
      <w:r w:rsidR="00ED0B32">
        <w:rPr>
          <w:rFonts w:ascii="Calibri" w:hAnsi="Calibri"/>
          <w:kern w:val="3"/>
          <w:sz w:val="16"/>
          <w:szCs w:val="16"/>
          <w:lang w:eastAsia="el-GR"/>
        </w:rPr>
        <w:t xml:space="preserve"> </w:t>
      </w:r>
      <w:r w:rsidRPr="007B4B94">
        <w:rPr>
          <w:rFonts w:ascii="Calibri" w:hAnsi="Calibri"/>
          <w:kern w:val="3"/>
          <w:sz w:val="16"/>
          <w:szCs w:val="16"/>
          <w:lang w:eastAsia="el-GR"/>
        </w:rPr>
        <w:t>Επιχειρήσεων</w:t>
      </w:r>
      <w:r w:rsidR="00ED0B32">
        <w:rPr>
          <w:rFonts w:ascii="Calibri" w:hAnsi="Calibri"/>
          <w:kern w:val="3"/>
          <w:sz w:val="16"/>
          <w:szCs w:val="16"/>
          <w:lang w:eastAsia="el-GR"/>
        </w:rPr>
        <w:t xml:space="preserve"> </w:t>
      </w:r>
      <w:r w:rsidRPr="007B4B94">
        <w:rPr>
          <w:rFonts w:ascii="Calibri" w:hAnsi="Calibri"/>
          <w:kern w:val="3"/>
          <w:sz w:val="16"/>
          <w:szCs w:val="16"/>
          <w:lang w:eastAsia="el-GR"/>
        </w:rPr>
        <w:t>Πληροφορικής</w:t>
      </w:r>
      <w:r w:rsidR="00ED0B32">
        <w:rPr>
          <w:rFonts w:ascii="Calibri" w:hAnsi="Calibri"/>
          <w:kern w:val="3"/>
          <w:sz w:val="16"/>
          <w:szCs w:val="16"/>
          <w:lang w:eastAsia="el-GR"/>
        </w:rPr>
        <w:t xml:space="preserve"> </w:t>
      </w:r>
      <w:r w:rsidRPr="007B4B94">
        <w:rPr>
          <w:rFonts w:ascii="Calibri" w:hAnsi="Calibri"/>
          <w:kern w:val="3"/>
          <w:sz w:val="16"/>
          <w:szCs w:val="16"/>
          <w:lang w:eastAsia="el-GR"/>
        </w:rPr>
        <w:t>&amp;</w:t>
      </w:r>
      <w:r w:rsidR="00ED0B32">
        <w:rPr>
          <w:rFonts w:ascii="Calibri" w:hAnsi="Calibri"/>
          <w:kern w:val="3"/>
          <w:sz w:val="16"/>
          <w:szCs w:val="16"/>
          <w:lang w:eastAsia="el-GR"/>
        </w:rPr>
        <w:t xml:space="preserve"> </w:t>
      </w:r>
      <w:r w:rsidRPr="007B4B94">
        <w:rPr>
          <w:rFonts w:ascii="Calibri" w:hAnsi="Calibri"/>
          <w:kern w:val="3"/>
          <w:sz w:val="16"/>
          <w:szCs w:val="16"/>
          <w:lang w:eastAsia="el-GR"/>
        </w:rPr>
        <w:t>Επικοινωνιών</w:t>
      </w:r>
      <w:r w:rsidR="00ED0B32">
        <w:rPr>
          <w:rFonts w:ascii="Calibri" w:hAnsi="Calibri"/>
          <w:kern w:val="3"/>
          <w:sz w:val="16"/>
          <w:szCs w:val="16"/>
          <w:lang w:eastAsia="el-GR"/>
        </w:rPr>
        <w:t xml:space="preserve"> </w:t>
      </w:r>
      <w:r w:rsidRPr="007B4B94">
        <w:rPr>
          <w:rFonts w:ascii="Calibri" w:hAnsi="Calibri"/>
          <w:kern w:val="3"/>
          <w:sz w:val="16"/>
          <w:szCs w:val="16"/>
          <w:lang w:eastAsia="el-GR"/>
        </w:rPr>
        <w:t>Ελλάδας</w:t>
      </w:r>
      <w:r w:rsidR="00ED0B32">
        <w:rPr>
          <w:rFonts w:ascii="Calibri" w:hAnsi="Calibri"/>
          <w:kern w:val="3"/>
          <w:sz w:val="16"/>
          <w:szCs w:val="16"/>
          <w:lang w:eastAsia="el-GR"/>
        </w:rPr>
        <w:t xml:space="preserve"> </w:t>
      </w:r>
      <w:r w:rsidRPr="007B4B94">
        <w:rPr>
          <w:rFonts w:ascii="Calibri" w:hAnsi="Calibri"/>
          <w:kern w:val="3"/>
          <w:sz w:val="16"/>
          <w:szCs w:val="16"/>
          <w:lang w:eastAsia="el-GR"/>
        </w:rPr>
        <w:t>ιδρύθηκε</w:t>
      </w:r>
      <w:r w:rsidR="00ED0B32">
        <w:rPr>
          <w:rFonts w:ascii="Calibri" w:hAnsi="Calibri"/>
          <w:kern w:val="3"/>
          <w:sz w:val="16"/>
          <w:szCs w:val="16"/>
          <w:lang w:eastAsia="el-GR"/>
        </w:rPr>
        <w:t xml:space="preserve"> </w:t>
      </w:r>
      <w:r w:rsidRPr="007B4B94">
        <w:rPr>
          <w:rFonts w:ascii="Calibri" w:hAnsi="Calibri"/>
          <w:kern w:val="3"/>
          <w:sz w:val="16"/>
          <w:szCs w:val="16"/>
          <w:lang w:eastAsia="el-GR"/>
        </w:rPr>
        <w:t>το</w:t>
      </w:r>
      <w:r w:rsidR="00ED0B32">
        <w:rPr>
          <w:rFonts w:ascii="Calibri" w:hAnsi="Calibri"/>
          <w:kern w:val="3"/>
          <w:sz w:val="16"/>
          <w:szCs w:val="16"/>
          <w:lang w:eastAsia="el-GR"/>
        </w:rPr>
        <w:t xml:space="preserve"> </w:t>
      </w:r>
      <w:r w:rsidRPr="007B4B94">
        <w:rPr>
          <w:rFonts w:ascii="Calibri" w:hAnsi="Calibri"/>
          <w:kern w:val="3"/>
          <w:sz w:val="16"/>
          <w:szCs w:val="16"/>
          <w:lang w:eastAsia="el-GR"/>
        </w:rPr>
        <w:t>Φεβρουάριο</w:t>
      </w:r>
      <w:r w:rsidR="00ED0B32">
        <w:rPr>
          <w:rFonts w:ascii="Calibri" w:hAnsi="Calibri"/>
          <w:kern w:val="3"/>
          <w:sz w:val="16"/>
          <w:szCs w:val="16"/>
          <w:lang w:eastAsia="el-GR"/>
        </w:rPr>
        <w:t xml:space="preserve"> </w:t>
      </w:r>
      <w:r w:rsidRPr="007B4B94">
        <w:rPr>
          <w:rFonts w:ascii="Calibri" w:hAnsi="Calibri"/>
          <w:kern w:val="3"/>
          <w:sz w:val="16"/>
          <w:szCs w:val="16"/>
          <w:lang w:eastAsia="el-GR"/>
        </w:rPr>
        <w:t>του</w:t>
      </w:r>
      <w:r w:rsidR="00ED0B32">
        <w:rPr>
          <w:rFonts w:ascii="Calibri" w:hAnsi="Calibri"/>
          <w:kern w:val="3"/>
          <w:sz w:val="16"/>
          <w:szCs w:val="16"/>
          <w:lang w:eastAsia="el-GR"/>
        </w:rPr>
        <w:t xml:space="preserve"> </w:t>
      </w:r>
      <w:r w:rsidRPr="007B4B94">
        <w:rPr>
          <w:rFonts w:ascii="Calibri" w:hAnsi="Calibri"/>
          <w:kern w:val="3"/>
          <w:sz w:val="16"/>
          <w:szCs w:val="16"/>
          <w:lang w:eastAsia="el-GR"/>
        </w:rPr>
        <w:t>1995.</w:t>
      </w:r>
      <w:r w:rsidR="00ED0B32">
        <w:rPr>
          <w:rFonts w:ascii="Calibri" w:hAnsi="Calibri"/>
          <w:kern w:val="3"/>
          <w:sz w:val="16"/>
          <w:szCs w:val="16"/>
          <w:lang w:eastAsia="el-GR"/>
        </w:rPr>
        <w:t xml:space="preserve"> </w:t>
      </w:r>
      <w:r w:rsidRPr="007B4B94">
        <w:rPr>
          <w:rFonts w:ascii="Calibri" w:hAnsi="Calibri"/>
          <w:kern w:val="3"/>
          <w:sz w:val="16"/>
          <w:szCs w:val="16"/>
          <w:lang w:eastAsia="el-GR"/>
        </w:rPr>
        <w:t>Ο</w:t>
      </w:r>
      <w:r w:rsidR="00ED0B32">
        <w:rPr>
          <w:rFonts w:ascii="Calibri" w:hAnsi="Calibri"/>
          <w:kern w:val="3"/>
          <w:sz w:val="16"/>
          <w:szCs w:val="16"/>
          <w:lang w:eastAsia="el-GR"/>
        </w:rPr>
        <w:t xml:space="preserve"> </w:t>
      </w:r>
      <w:r w:rsidRPr="007B4B94">
        <w:rPr>
          <w:rFonts w:ascii="Calibri" w:hAnsi="Calibri"/>
          <w:kern w:val="3"/>
          <w:sz w:val="16"/>
          <w:szCs w:val="16"/>
          <w:lang w:eastAsia="el-GR"/>
        </w:rPr>
        <w:t>ΣΕΠΕ,</w:t>
      </w:r>
      <w:r w:rsidR="00ED0B32">
        <w:rPr>
          <w:rFonts w:ascii="Calibri" w:hAnsi="Calibri"/>
          <w:kern w:val="3"/>
          <w:sz w:val="16"/>
          <w:szCs w:val="16"/>
          <w:lang w:eastAsia="el-GR"/>
        </w:rPr>
        <w:t xml:space="preserve"> </w:t>
      </w:r>
      <w:r w:rsidRPr="007B4B94">
        <w:rPr>
          <w:rFonts w:ascii="Calibri" w:hAnsi="Calibri"/>
          <w:kern w:val="3"/>
          <w:sz w:val="16"/>
          <w:szCs w:val="16"/>
          <w:lang w:eastAsia="el-GR"/>
        </w:rPr>
        <w:t>ως</w:t>
      </w:r>
      <w:r w:rsidR="00ED0B32">
        <w:rPr>
          <w:rFonts w:ascii="Calibri" w:hAnsi="Calibri"/>
          <w:kern w:val="3"/>
          <w:sz w:val="16"/>
          <w:szCs w:val="16"/>
          <w:lang w:eastAsia="el-GR"/>
        </w:rPr>
        <w:t xml:space="preserve"> </w:t>
      </w:r>
      <w:r w:rsidRPr="007B4B94">
        <w:rPr>
          <w:rFonts w:ascii="Calibri" w:hAnsi="Calibri"/>
          <w:kern w:val="3"/>
          <w:sz w:val="16"/>
          <w:szCs w:val="16"/>
          <w:lang w:eastAsia="el-GR"/>
        </w:rPr>
        <w:t>θεσμικός</w:t>
      </w:r>
      <w:r w:rsidR="00ED0B32">
        <w:rPr>
          <w:rFonts w:ascii="Calibri" w:hAnsi="Calibri"/>
          <w:kern w:val="3"/>
          <w:sz w:val="16"/>
          <w:szCs w:val="16"/>
          <w:lang w:eastAsia="el-GR"/>
        </w:rPr>
        <w:t xml:space="preserve"> </w:t>
      </w:r>
      <w:r w:rsidRPr="007B4B94">
        <w:rPr>
          <w:rFonts w:ascii="Calibri" w:hAnsi="Calibri"/>
          <w:kern w:val="3"/>
          <w:sz w:val="16"/>
          <w:szCs w:val="16"/>
          <w:lang w:eastAsia="el-GR"/>
        </w:rPr>
        <w:t>συνομιλητής</w:t>
      </w:r>
      <w:r w:rsidR="00ED0B32">
        <w:rPr>
          <w:rFonts w:ascii="Calibri" w:hAnsi="Calibri"/>
          <w:kern w:val="3"/>
          <w:sz w:val="16"/>
          <w:szCs w:val="16"/>
          <w:lang w:eastAsia="el-GR"/>
        </w:rPr>
        <w:t xml:space="preserve"> </w:t>
      </w:r>
      <w:r w:rsidRPr="007B4B94">
        <w:rPr>
          <w:rFonts w:ascii="Calibri" w:hAnsi="Calibri"/>
          <w:kern w:val="3"/>
          <w:sz w:val="16"/>
          <w:szCs w:val="16"/>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εταίρος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πολιτείας,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παρέχει</w:t>
      </w:r>
      <w:r w:rsidR="00ED0B32">
        <w:rPr>
          <w:rFonts w:ascii="Calibri" w:hAnsi="Calibri"/>
          <w:kern w:val="3"/>
          <w:sz w:val="16"/>
          <w:szCs w:val="20"/>
          <w:lang w:eastAsia="el-GR"/>
        </w:rPr>
        <w:t xml:space="preserve"> </w:t>
      </w:r>
      <w:r w:rsidRPr="007B4B94">
        <w:rPr>
          <w:rFonts w:ascii="Calibri" w:hAnsi="Calibri"/>
          <w:kern w:val="3"/>
          <w:sz w:val="16"/>
          <w:szCs w:val="20"/>
          <w:lang w:eastAsia="el-GR"/>
        </w:rPr>
        <w:t>έγκυρη</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υπεύθυνη</w:t>
      </w:r>
      <w:r w:rsidR="00ED0B32">
        <w:rPr>
          <w:rFonts w:ascii="Calibri" w:hAnsi="Calibri"/>
          <w:kern w:val="3"/>
          <w:sz w:val="16"/>
          <w:szCs w:val="20"/>
          <w:lang w:eastAsia="el-GR"/>
        </w:rPr>
        <w:t xml:space="preserve"> </w:t>
      </w:r>
      <w:r w:rsidRPr="007B4B94">
        <w:rPr>
          <w:rFonts w:ascii="Calibri" w:hAnsi="Calibri"/>
          <w:kern w:val="3"/>
          <w:sz w:val="16"/>
          <w:szCs w:val="20"/>
          <w:lang w:eastAsia="el-GR"/>
        </w:rPr>
        <w:t>γνωμοδότηση</w:t>
      </w:r>
      <w:r w:rsidR="00ED0B32">
        <w:rPr>
          <w:rFonts w:ascii="Calibri" w:hAnsi="Calibri"/>
          <w:kern w:val="3"/>
          <w:sz w:val="16"/>
          <w:szCs w:val="20"/>
          <w:lang w:eastAsia="el-GR"/>
        </w:rPr>
        <w:t xml:space="preserve"> </w:t>
      </w:r>
      <w:r w:rsidRPr="007B4B94">
        <w:rPr>
          <w:rFonts w:ascii="Calibri" w:hAnsi="Calibri"/>
          <w:kern w:val="3"/>
          <w:sz w:val="16"/>
          <w:szCs w:val="20"/>
          <w:lang w:eastAsia="el-GR"/>
        </w:rPr>
        <w:t>για</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w:t>
      </w:r>
      <w:r w:rsidR="00ED0B32">
        <w:rPr>
          <w:rFonts w:ascii="Calibri" w:hAnsi="Calibri"/>
          <w:kern w:val="3"/>
          <w:sz w:val="16"/>
          <w:szCs w:val="20"/>
          <w:lang w:eastAsia="el-GR"/>
        </w:rPr>
        <w:t xml:space="preserve"> </w:t>
      </w:r>
      <w:r w:rsidRPr="007B4B94">
        <w:rPr>
          <w:rFonts w:ascii="Calibri" w:hAnsi="Calibri"/>
          <w:kern w:val="3"/>
          <w:sz w:val="16"/>
          <w:szCs w:val="20"/>
          <w:lang w:eastAsia="el-GR"/>
        </w:rPr>
        <w:t>βέλτιστη</w:t>
      </w:r>
      <w:r w:rsidR="00ED0B32">
        <w:rPr>
          <w:rFonts w:ascii="Calibri" w:hAnsi="Calibri"/>
          <w:kern w:val="3"/>
          <w:sz w:val="16"/>
          <w:szCs w:val="20"/>
          <w:lang w:eastAsia="el-GR"/>
        </w:rPr>
        <w:t xml:space="preserve"> </w:t>
      </w:r>
      <w:r w:rsidRPr="007B4B94">
        <w:rPr>
          <w:rFonts w:ascii="Calibri" w:hAnsi="Calibri"/>
          <w:kern w:val="3"/>
          <w:sz w:val="16"/>
          <w:szCs w:val="20"/>
          <w:lang w:eastAsia="el-GR"/>
        </w:rPr>
        <w:t>αξιοποίηση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χρήσης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των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Πληροφορικής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Επικοινωνιών,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με</w:t>
      </w:r>
      <w:r w:rsidR="00ED0B32">
        <w:rPr>
          <w:rFonts w:ascii="Calibri" w:hAnsi="Calibri"/>
          <w:kern w:val="3"/>
          <w:sz w:val="16"/>
          <w:szCs w:val="20"/>
          <w:lang w:eastAsia="el-GR"/>
        </w:rPr>
        <w:t xml:space="preserve"> </w:t>
      </w:r>
      <w:r w:rsidRPr="007B4B94">
        <w:rPr>
          <w:rFonts w:ascii="Calibri" w:hAnsi="Calibri"/>
          <w:kern w:val="3"/>
          <w:sz w:val="16"/>
          <w:szCs w:val="20"/>
          <w:lang w:eastAsia="el-GR"/>
        </w:rPr>
        <w:t>στόχο</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την</w:t>
      </w:r>
      <w:r w:rsidR="00ED0B32">
        <w:rPr>
          <w:rFonts w:ascii="Calibri" w:hAnsi="Calibri"/>
          <w:kern w:val="3"/>
          <w:sz w:val="16"/>
          <w:szCs w:val="20"/>
          <w:lang w:eastAsia="el-GR"/>
        </w:rPr>
        <w:t xml:space="preserve"> </w:t>
      </w:r>
      <w:r w:rsidRPr="007B4B94">
        <w:rPr>
          <w:rFonts w:ascii="Calibri" w:hAnsi="Calibri"/>
          <w:kern w:val="3"/>
          <w:sz w:val="16"/>
          <w:szCs w:val="20"/>
          <w:lang w:eastAsia="el-GR"/>
        </w:rPr>
        <w:t>ανάπτυξη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ελληνικής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κοινωνίας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jc w:val="both"/>
        <w:textAlignment w:val="baseline"/>
        <w:rPr>
          <w:rFonts w:ascii="Calibri" w:hAnsi="Calibri"/>
          <w:kern w:val="3"/>
          <w:sz w:val="16"/>
          <w:szCs w:val="20"/>
          <w:lang w:eastAsia="el-GR"/>
        </w:rPr>
      </w:pPr>
      <w:r w:rsidRPr="007B4B94">
        <w:rPr>
          <w:rFonts w:ascii="Calibri" w:hAnsi="Calibri"/>
          <w:kern w:val="3"/>
          <w:sz w:val="16"/>
          <w:szCs w:val="20"/>
          <w:lang w:eastAsia="el-GR"/>
        </w:rPr>
        <w:t>Τα</w:t>
      </w:r>
      <w:r w:rsidR="00ED0B32">
        <w:rPr>
          <w:rFonts w:ascii="Calibri" w:hAnsi="Calibri"/>
          <w:kern w:val="3"/>
          <w:sz w:val="16"/>
          <w:szCs w:val="20"/>
          <w:lang w:eastAsia="el-GR"/>
        </w:rPr>
        <w:t xml:space="preserve"> </w:t>
      </w:r>
      <w:r w:rsidRPr="007B4B94">
        <w:rPr>
          <w:rFonts w:ascii="Calibri" w:hAnsi="Calibri"/>
          <w:kern w:val="3"/>
          <w:sz w:val="16"/>
          <w:szCs w:val="20"/>
          <w:lang w:eastAsia="el-GR"/>
        </w:rPr>
        <w:t>μέλη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ΣΕΠΕ</w:t>
      </w:r>
      <w:r w:rsidR="00ED0B32">
        <w:rPr>
          <w:rFonts w:ascii="Calibri" w:hAnsi="Calibri"/>
          <w:kern w:val="3"/>
          <w:sz w:val="16"/>
          <w:szCs w:val="20"/>
          <w:lang w:eastAsia="el-GR"/>
        </w:rPr>
        <w:t xml:space="preserve"> </w:t>
      </w:r>
      <w:r w:rsidRPr="007B4B94">
        <w:rPr>
          <w:rFonts w:ascii="Calibri" w:hAnsi="Calibri"/>
          <w:kern w:val="3"/>
          <w:sz w:val="16"/>
          <w:szCs w:val="20"/>
          <w:lang w:eastAsia="el-GR"/>
        </w:rPr>
        <w:t>είναι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επιχειρήσεις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κλάδου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Ψηφιακής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απ’</w:t>
      </w:r>
      <w:r w:rsidR="00ED0B32">
        <w:rPr>
          <w:rFonts w:ascii="Calibri" w:hAnsi="Calibri"/>
          <w:kern w:val="3"/>
          <w:sz w:val="16"/>
          <w:szCs w:val="20"/>
          <w:lang w:eastAsia="el-GR"/>
        </w:rPr>
        <w:t xml:space="preserve"> </w:t>
      </w:r>
      <w:r w:rsidRPr="007B4B94">
        <w:rPr>
          <w:rFonts w:ascii="Calibri" w:hAnsi="Calibri"/>
          <w:kern w:val="3"/>
          <w:sz w:val="16"/>
          <w:szCs w:val="20"/>
          <w:lang w:eastAsia="el-GR"/>
        </w:rPr>
        <w:t>όλη</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την</w:t>
      </w:r>
      <w:r w:rsidR="00ED0B32">
        <w:rPr>
          <w:rFonts w:ascii="Calibri" w:hAnsi="Calibri"/>
          <w:kern w:val="3"/>
          <w:sz w:val="16"/>
          <w:szCs w:val="20"/>
          <w:lang w:eastAsia="el-GR"/>
        </w:rPr>
        <w:t xml:space="preserve"> </w:t>
      </w:r>
      <w:r w:rsidRPr="007B4B94">
        <w:rPr>
          <w:rFonts w:ascii="Calibri" w:hAnsi="Calibri"/>
          <w:kern w:val="3"/>
          <w:sz w:val="16"/>
          <w:szCs w:val="20"/>
          <w:lang w:eastAsia="el-GR"/>
        </w:rPr>
        <w:t>Ελλάδα,</w:t>
      </w:r>
      <w:r w:rsidR="00ED0B32">
        <w:rPr>
          <w:rFonts w:ascii="Calibri" w:hAnsi="Calibri"/>
          <w:kern w:val="3"/>
          <w:sz w:val="16"/>
          <w:szCs w:val="20"/>
          <w:lang w:eastAsia="el-GR"/>
        </w:rPr>
        <w:t xml:space="preserve"> </w:t>
      </w:r>
      <w:r w:rsidRPr="007B4B94">
        <w:rPr>
          <w:rFonts w:ascii="Calibri" w:hAnsi="Calibri"/>
          <w:kern w:val="3"/>
          <w:sz w:val="16"/>
          <w:szCs w:val="20"/>
          <w:lang w:eastAsia="el-GR"/>
        </w:rPr>
        <w:t>οι</w:t>
      </w:r>
      <w:r w:rsidR="00ED0B32">
        <w:rPr>
          <w:rFonts w:ascii="Calibri" w:hAnsi="Calibri"/>
          <w:kern w:val="3"/>
          <w:sz w:val="16"/>
          <w:szCs w:val="20"/>
          <w:lang w:eastAsia="el-GR"/>
        </w:rPr>
        <w:t xml:space="preserve"> </w:t>
      </w:r>
      <w:r w:rsidRPr="007B4B94">
        <w:rPr>
          <w:rFonts w:ascii="Calibri" w:hAnsi="Calibri"/>
          <w:kern w:val="3"/>
          <w:sz w:val="16"/>
          <w:szCs w:val="20"/>
          <w:lang w:eastAsia="el-GR"/>
        </w:rPr>
        <w:t>οποίες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παρέχουν</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εργασία</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w:t>
      </w:r>
      <w:r w:rsidR="00ED0B32">
        <w:rPr>
          <w:rFonts w:ascii="Calibri" w:hAnsi="Calibri"/>
          <w:kern w:val="3"/>
          <w:sz w:val="16"/>
          <w:szCs w:val="20"/>
          <w:lang w:eastAsia="el-GR"/>
        </w:rPr>
        <w:t xml:space="preserve"> </w:t>
      </w:r>
      <w:r w:rsidRPr="007B4B94">
        <w:rPr>
          <w:rFonts w:ascii="Calibri" w:hAnsi="Calibri"/>
          <w:kern w:val="3"/>
          <w:sz w:val="16"/>
          <w:szCs w:val="20"/>
          <w:lang w:eastAsia="el-GR"/>
        </w:rPr>
        <w:t>περισσότερους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από</w:t>
      </w:r>
      <w:r w:rsidR="00ED0B32">
        <w:rPr>
          <w:rFonts w:ascii="Calibri" w:hAnsi="Calibri"/>
          <w:kern w:val="3"/>
          <w:sz w:val="16"/>
          <w:szCs w:val="20"/>
          <w:lang w:eastAsia="el-GR"/>
        </w:rPr>
        <w:t xml:space="preserve"> </w:t>
      </w:r>
      <w:r w:rsidRPr="007B4B94">
        <w:rPr>
          <w:rFonts w:ascii="Calibri" w:hAnsi="Calibri"/>
          <w:kern w:val="3"/>
          <w:sz w:val="16"/>
          <w:szCs w:val="20"/>
          <w:lang w:eastAsia="el-GR"/>
        </w:rPr>
        <w:t>100.000</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εργαζομένους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εκπροσωπούν</w:t>
      </w:r>
      <w:r w:rsidR="00ED0B32">
        <w:rPr>
          <w:rFonts w:ascii="Calibri" w:hAnsi="Calibri"/>
          <w:kern w:val="3"/>
          <w:sz w:val="16"/>
          <w:szCs w:val="20"/>
          <w:lang w:eastAsia="el-GR"/>
        </w:rPr>
        <w:t xml:space="preserve"> </w:t>
      </w:r>
      <w:r w:rsidRPr="007B4B94">
        <w:rPr>
          <w:rFonts w:ascii="Calibri" w:hAnsi="Calibri"/>
          <w:kern w:val="3"/>
          <w:sz w:val="16"/>
          <w:szCs w:val="20"/>
          <w:lang w:eastAsia="el-GR"/>
        </w:rPr>
        <w:t>περίπου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95%</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συνολικού</w:t>
      </w:r>
      <w:r w:rsidR="00ED0B32">
        <w:rPr>
          <w:rFonts w:ascii="Calibri" w:hAnsi="Calibri"/>
          <w:kern w:val="3"/>
          <w:sz w:val="16"/>
          <w:szCs w:val="20"/>
          <w:lang w:eastAsia="el-GR"/>
        </w:rPr>
        <w:t xml:space="preserve"> </w:t>
      </w:r>
      <w:r w:rsidRPr="007B4B94">
        <w:rPr>
          <w:rFonts w:ascii="Calibri" w:hAnsi="Calibri"/>
          <w:kern w:val="3"/>
          <w:sz w:val="16"/>
          <w:szCs w:val="20"/>
          <w:lang w:eastAsia="el-GR"/>
        </w:rPr>
        <w:t>κύκλου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εργασιών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της</w:t>
      </w:r>
      <w:r w:rsidR="00ED0B32">
        <w:rPr>
          <w:rFonts w:ascii="Calibri" w:hAnsi="Calibri"/>
          <w:kern w:val="3"/>
          <w:sz w:val="16"/>
          <w:szCs w:val="20"/>
          <w:lang w:eastAsia="el-GR"/>
        </w:rPr>
        <w:t xml:space="preserve"> </w:t>
      </w:r>
      <w:r w:rsidRPr="007B4B94">
        <w:rPr>
          <w:rFonts w:ascii="Calibri" w:hAnsi="Calibri"/>
          <w:kern w:val="3"/>
          <w:sz w:val="16"/>
          <w:szCs w:val="20"/>
          <w:lang w:eastAsia="el-GR"/>
        </w:rPr>
        <w:t>εγχώριας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αγοράς,</w:t>
      </w:r>
      <w:r w:rsidR="00ED0B32">
        <w:rPr>
          <w:rFonts w:ascii="Calibri" w:hAnsi="Calibri"/>
          <w:kern w:val="3"/>
          <w:sz w:val="16"/>
          <w:szCs w:val="20"/>
          <w:lang w:eastAsia="el-GR"/>
        </w:rPr>
        <w:t xml:space="preserve"> </w:t>
      </w:r>
      <w:r w:rsidRPr="007B4B94">
        <w:rPr>
          <w:rFonts w:ascii="Calibri" w:hAnsi="Calibri"/>
          <w:kern w:val="3"/>
          <w:sz w:val="16"/>
          <w:szCs w:val="20"/>
          <w:lang w:eastAsia="el-GR"/>
        </w:rPr>
        <w:t>ποσοστό</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οποίο</w:t>
      </w:r>
      <w:r w:rsidR="00ED0B32">
        <w:rPr>
          <w:rFonts w:ascii="Calibri" w:hAnsi="Calibri"/>
          <w:kern w:val="3"/>
          <w:sz w:val="16"/>
          <w:szCs w:val="20"/>
          <w:lang w:eastAsia="el-GR"/>
        </w:rPr>
        <w:t xml:space="preserve"> </w:t>
      </w:r>
      <w:r w:rsidRPr="007B4B94">
        <w:rPr>
          <w:rFonts w:ascii="Calibri" w:hAnsi="Calibri"/>
          <w:kern w:val="3"/>
          <w:sz w:val="16"/>
          <w:szCs w:val="20"/>
          <w:lang w:eastAsia="el-GR"/>
        </w:rPr>
        <w:t>αντιστοιχεί</w:t>
      </w:r>
      <w:r w:rsidR="00ED0B32">
        <w:rPr>
          <w:rFonts w:ascii="Calibri" w:hAnsi="Calibri"/>
          <w:kern w:val="3"/>
          <w:sz w:val="16"/>
          <w:szCs w:val="20"/>
          <w:lang w:eastAsia="el-GR"/>
        </w:rPr>
        <w:t xml:space="preserve"> </w:t>
      </w:r>
      <w:r w:rsidR="004F411E">
        <w:rPr>
          <w:rFonts w:ascii="Calibri" w:hAnsi="Calibri"/>
          <w:kern w:val="3"/>
          <w:sz w:val="16"/>
          <w:szCs w:val="20"/>
          <w:lang w:eastAsia="el-GR"/>
        </w:rPr>
        <w:t>περίπου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στο</w:t>
      </w:r>
      <w:r w:rsidR="00ED0B32">
        <w:rPr>
          <w:rFonts w:ascii="Calibri" w:hAnsi="Calibri"/>
          <w:kern w:val="3"/>
          <w:sz w:val="16"/>
          <w:szCs w:val="20"/>
          <w:lang w:eastAsia="el-GR"/>
        </w:rPr>
        <w:t xml:space="preserve"> </w:t>
      </w:r>
      <w:r w:rsidRPr="007B4B94">
        <w:rPr>
          <w:rFonts w:ascii="Calibri" w:hAnsi="Calibri"/>
          <w:kern w:val="3"/>
          <w:sz w:val="16"/>
          <w:szCs w:val="20"/>
          <w:lang w:eastAsia="el-GR"/>
        </w:rPr>
        <w:t>8%</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jc w:val="both"/>
        <w:textAlignment w:val="baseline"/>
        <w:rPr>
          <w:rFonts w:cs="Arial"/>
          <w:b/>
          <w:bCs/>
          <w:color w:val="3A3A3A"/>
          <w:bdr w:val="none" w:sz="0" w:space="0" w:color="auto" w:frame="1"/>
          <w:shd w:val="clear" w:color="auto" w:fill="FFFFFF"/>
        </w:rPr>
      </w:pPr>
      <w:r w:rsidRPr="007B4B94">
        <w:rPr>
          <w:rFonts w:ascii="Calibri" w:hAnsi="Calibri"/>
          <w:kern w:val="3"/>
          <w:sz w:val="16"/>
          <w:szCs w:val="20"/>
          <w:lang w:eastAsia="el-GR"/>
        </w:rPr>
        <w:t>Ο</w:t>
      </w:r>
      <w:r w:rsidR="00ED0B32">
        <w:rPr>
          <w:rFonts w:ascii="Calibri" w:hAnsi="Calibri"/>
          <w:kern w:val="3"/>
          <w:sz w:val="16"/>
          <w:szCs w:val="20"/>
          <w:lang w:eastAsia="el-GR"/>
        </w:rPr>
        <w:t xml:space="preserve"> </w:t>
      </w:r>
      <w:r w:rsidRPr="007B4B94">
        <w:rPr>
          <w:rFonts w:ascii="Calibri" w:hAnsi="Calibri"/>
          <w:kern w:val="3"/>
          <w:sz w:val="16"/>
          <w:szCs w:val="20"/>
          <w:lang w:eastAsia="el-GR"/>
        </w:rPr>
        <w:t>ΣΕΠΕ</w:t>
      </w:r>
      <w:r w:rsidR="00ED0B32">
        <w:rPr>
          <w:rFonts w:ascii="Calibri" w:hAnsi="Calibri"/>
          <w:kern w:val="3"/>
          <w:sz w:val="16"/>
          <w:szCs w:val="20"/>
          <w:lang w:eastAsia="el-GR"/>
        </w:rPr>
        <w:t xml:space="preserve"> </w:t>
      </w:r>
      <w:r w:rsidRPr="007B4B94">
        <w:rPr>
          <w:rFonts w:ascii="Calibri" w:hAnsi="Calibri"/>
          <w:kern w:val="3"/>
          <w:sz w:val="16"/>
          <w:szCs w:val="20"/>
          <w:lang w:eastAsia="el-GR"/>
        </w:rPr>
        <w:t>είναι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μέλος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Ευρωπαϊκού</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Συνδέσμου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Ψηφιακής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w:t>
      </w:r>
      <w:r w:rsidRPr="007B4B94">
        <w:rPr>
          <w:rFonts w:ascii="Calibri" w:hAnsi="Calibri"/>
          <w:kern w:val="3"/>
          <w:sz w:val="16"/>
          <w:szCs w:val="20"/>
          <w:lang w:val="en-US" w:eastAsia="el-GR"/>
        </w:rPr>
        <w:t>DIGITALEUROPE</w:t>
      </w:r>
      <w:r w:rsidRPr="007B4B94">
        <w:rPr>
          <w:rFonts w:ascii="Calibri" w:hAnsi="Calibri"/>
          <w:kern w:val="3"/>
          <w:sz w:val="16"/>
          <w:szCs w:val="20"/>
          <w:lang w:eastAsia="el-GR"/>
        </w:rPr>
        <w:t>)</w:t>
      </w:r>
      <w:r w:rsidR="00436A0B">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του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Παγκοσμίου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Συνδέσμου</w:t>
      </w:r>
      <w:r w:rsidR="00ED0B32">
        <w:rPr>
          <w:rFonts w:ascii="Calibri" w:hAnsi="Calibri"/>
          <w:kern w:val="3"/>
          <w:sz w:val="16"/>
          <w:szCs w:val="20"/>
          <w:lang w:eastAsia="el-GR"/>
        </w:rPr>
        <w:t xml:space="preserve"> </w:t>
      </w:r>
      <w:r w:rsidRPr="007B4B94">
        <w:rPr>
          <w:rFonts w:ascii="Calibri" w:hAnsi="Calibri"/>
          <w:kern w:val="3"/>
          <w:sz w:val="16"/>
          <w:szCs w:val="20"/>
          <w:lang w:eastAsia="el-GR"/>
        </w:rPr>
        <w:t>Πληροφορικής</w:t>
      </w:r>
      <w:r w:rsidR="00ED0B32">
        <w:rPr>
          <w:rFonts w:ascii="Calibri" w:hAnsi="Calibri"/>
          <w:kern w:val="3"/>
          <w:sz w:val="16"/>
          <w:szCs w:val="20"/>
          <w:lang w:eastAsia="el-GR"/>
        </w:rPr>
        <w:t xml:space="preserve"> </w:t>
      </w:r>
      <w:r w:rsidRPr="007B4B94">
        <w:rPr>
          <w:rFonts w:ascii="Calibri" w:hAnsi="Calibri"/>
          <w:kern w:val="3"/>
          <w:sz w:val="16"/>
          <w:szCs w:val="20"/>
          <w:lang w:eastAsia="el-GR"/>
        </w:rPr>
        <w:t>και</w:t>
      </w:r>
      <w:r w:rsidR="00ED0B32">
        <w:rPr>
          <w:rFonts w:ascii="Calibri" w:hAnsi="Calibri"/>
          <w:kern w:val="3"/>
          <w:sz w:val="16"/>
          <w:szCs w:val="20"/>
          <w:lang w:eastAsia="el-GR"/>
        </w:rPr>
        <w:t xml:space="preserve"> </w:t>
      </w:r>
      <w:r w:rsidRPr="007B4B94">
        <w:rPr>
          <w:rFonts w:ascii="Calibri" w:hAnsi="Calibri"/>
          <w:kern w:val="3"/>
          <w:sz w:val="16"/>
          <w:szCs w:val="20"/>
          <w:lang w:eastAsia="el-GR"/>
        </w:rPr>
        <w:t>Υπηρεσιών</w:t>
      </w:r>
      <w:r w:rsidR="00ED0B32">
        <w:rPr>
          <w:rFonts w:ascii="Calibri" w:hAnsi="Calibri"/>
          <w:kern w:val="3"/>
          <w:sz w:val="16"/>
          <w:szCs w:val="20"/>
          <w:lang w:eastAsia="el-GR"/>
        </w:rPr>
        <w:t xml:space="preserve"> </w:t>
      </w:r>
      <w:r w:rsidRPr="007B4B94">
        <w:rPr>
          <w:rFonts w:ascii="Calibri" w:hAnsi="Calibri"/>
          <w:kern w:val="3"/>
          <w:sz w:val="16"/>
          <w:szCs w:val="20"/>
          <w:lang w:eastAsia="el-GR"/>
        </w:rPr>
        <w:t>Τεχνολογίας</w:t>
      </w:r>
      <w:r w:rsidR="00ED0B32">
        <w:rPr>
          <w:rFonts w:ascii="Calibri" w:hAnsi="Calibri"/>
          <w:kern w:val="3"/>
          <w:sz w:val="16"/>
          <w:szCs w:val="20"/>
          <w:lang w:eastAsia="el-GR"/>
        </w:rPr>
        <w:t xml:space="preserve"> </w:t>
      </w:r>
      <w:r w:rsidRPr="007B4B94">
        <w:rPr>
          <w:rFonts w:ascii="Calibri" w:hAnsi="Calibri"/>
          <w:kern w:val="3"/>
          <w:sz w:val="16"/>
          <w:szCs w:val="20"/>
          <w:lang w:eastAsia="el-GR"/>
        </w:rPr>
        <w:t>(</w:t>
      </w:r>
      <w:r w:rsidRPr="007B4B94">
        <w:rPr>
          <w:rFonts w:ascii="Calibri" w:hAnsi="Calibri"/>
          <w:kern w:val="3"/>
          <w:sz w:val="16"/>
          <w:szCs w:val="20"/>
          <w:lang w:val="en-US" w:eastAsia="el-GR"/>
        </w:rPr>
        <w:t>WITSA</w:t>
      </w:r>
      <w:r w:rsidRPr="007B4B94">
        <w:rPr>
          <w:rFonts w:ascii="Calibri" w:hAnsi="Calibri"/>
          <w:kern w:val="3"/>
          <w:sz w:val="16"/>
          <w:szCs w:val="20"/>
          <w:lang w:eastAsia="el-GR"/>
        </w:rPr>
        <w:t>).</w:t>
      </w:r>
      <w:bookmarkEnd w:id="0"/>
    </w:p>
    <w:sectPr w:rsidR="007B4B94" w:rsidRPr="007B4B94" w:rsidSect="00ED0B32">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BA51" w14:textId="77777777" w:rsidR="00122179" w:rsidRDefault="00122179" w:rsidP="00A91118">
      <w:r>
        <w:separator/>
      </w:r>
    </w:p>
  </w:endnote>
  <w:endnote w:type="continuationSeparator" w:id="0">
    <w:p w14:paraId="7AEB8CD2" w14:textId="77777777" w:rsidR="00122179" w:rsidRDefault="00122179" w:rsidP="00A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F Catalog Light">
    <w:altName w:val="Corbel"/>
    <w:panose1 w:val="02000403040000020004"/>
    <w:charset w:val="00"/>
    <w:family w:val="modern"/>
    <w:notTrueType/>
    <w:pitch w:val="variable"/>
    <w:sig w:usb0="8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Footer"/>
    </w:pPr>
    <w:r>
      <w:rPr>
        <w:noProof/>
        <w:lang w:eastAsia="el-GR"/>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6C8A" w14:textId="77777777" w:rsidR="00122179" w:rsidRDefault="00122179" w:rsidP="00A91118">
      <w:r>
        <w:separator/>
      </w:r>
    </w:p>
  </w:footnote>
  <w:footnote w:type="continuationSeparator" w:id="0">
    <w:p w14:paraId="32114D1A" w14:textId="77777777" w:rsidR="00122179" w:rsidRDefault="00122179" w:rsidP="00A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eastAsia="el-GR"/>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Header"/>
    </w:pPr>
    <w:r>
      <w:rPr>
        <w:rFonts w:ascii="PF Catalog Light" w:hAnsi="PF Catalog Light"/>
        <w:b/>
        <w:noProof/>
        <w:color w:val="7F7F7F"/>
        <w:sz w:val="2"/>
        <w:szCs w:val="2"/>
        <w:lang w:eastAsia="el-GR"/>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4442"/>
    <w:multiLevelType w:val="hybridMultilevel"/>
    <w:tmpl w:val="D70A30CA"/>
    <w:lvl w:ilvl="0" w:tplc="108627A2">
      <w:start w:val="1"/>
      <w:numFmt w:val="bullet"/>
      <w:lvlText w:val="•"/>
      <w:lvlJc w:val="left"/>
      <w:pPr>
        <w:tabs>
          <w:tab w:val="num" w:pos="720"/>
        </w:tabs>
        <w:ind w:left="720" w:hanging="360"/>
      </w:pPr>
      <w:rPr>
        <w:rFonts w:ascii="Arial" w:hAnsi="Arial" w:hint="default"/>
      </w:rPr>
    </w:lvl>
    <w:lvl w:ilvl="1" w:tplc="C518C514" w:tentative="1">
      <w:start w:val="1"/>
      <w:numFmt w:val="bullet"/>
      <w:lvlText w:val="•"/>
      <w:lvlJc w:val="left"/>
      <w:pPr>
        <w:tabs>
          <w:tab w:val="num" w:pos="1440"/>
        </w:tabs>
        <w:ind w:left="1440" w:hanging="360"/>
      </w:pPr>
      <w:rPr>
        <w:rFonts w:ascii="Arial" w:hAnsi="Arial" w:hint="default"/>
      </w:rPr>
    </w:lvl>
    <w:lvl w:ilvl="2" w:tplc="1C7ACB0E" w:tentative="1">
      <w:start w:val="1"/>
      <w:numFmt w:val="bullet"/>
      <w:lvlText w:val="•"/>
      <w:lvlJc w:val="left"/>
      <w:pPr>
        <w:tabs>
          <w:tab w:val="num" w:pos="2160"/>
        </w:tabs>
        <w:ind w:left="2160" w:hanging="360"/>
      </w:pPr>
      <w:rPr>
        <w:rFonts w:ascii="Arial" w:hAnsi="Arial" w:hint="default"/>
      </w:rPr>
    </w:lvl>
    <w:lvl w:ilvl="3" w:tplc="7E109A94" w:tentative="1">
      <w:start w:val="1"/>
      <w:numFmt w:val="bullet"/>
      <w:lvlText w:val="•"/>
      <w:lvlJc w:val="left"/>
      <w:pPr>
        <w:tabs>
          <w:tab w:val="num" w:pos="2880"/>
        </w:tabs>
        <w:ind w:left="2880" w:hanging="360"/>
      </w:pPr>
      <w:rPr>
        <w:rFonts w:ascii="Arial" w:hAnsi="Arial" w:hint="default"/>
      </w:rPr>
    </w:lvl>
    <w:lvl w:ilvl="4" w:tplc="BC4A0F1C" w:tentative="1">
      <w:start w:val="1"/>
      <w:numFmt w:val="bullet"/>
      <w:lvlText w:val="•"/>
      <w:lvlJc w:val="left"/>
      <w:pPr>
        <w:tabs>
          <w:tab w:val="num" w:pos="3600"/>
        </w:tabs>
        <w:ind w:left="3600" w:hanging="360"/>
      </w:pPr>
      <w:rPr>
        <w:rFonts w:ascii="Arial" w:hAnsi="Arial" w:hint="default"/>
      </w:rPr>
    </w:lvl>
    <w:lvl w:ilvl="5" w:tplc="E7506492" w:tentative="1">
      <w:start w:val="1"/>
      <w:numFmt w:val="bullet"/>
      <w:lvlText w:val="•"/>
      <w:lvlJc w:val="left"/>
      <w:pPr>
        <w:tabs>
          <w:tab w:val="num" w:pos="4320"/>
        </w:tabs>
        <w:ind w:left="4320" w:hanging="360"/>
      </w:pPr>
      <w:rPr>
        <w:rFonts w:ascii="Arial" w:hAnsi="Arial" w:hint="default"/>
      </w:rPr>
    </w:lvl>
    <w:lvl w:ilvl="6" w:tplc="B9662BA4" w:tentative="1">
      <w:start w:val="1"/>
      <w:numFmt w:val="bullet"/>
      <w:lvlText w:val="•"/>
      <w:lvlJc w:val="left"/>
      <w:pPr>
        <w:tabs>
          <w:tab w:val="num" w:pos="5040"/>
        </w:tabs>
        <w:ind w:left="5040" w:hanging="360"/>
      </w:pPr>
      <w:rPr>
        <w:rFonts w:ascii="Arial" w:hAnsi="Arial" w:hint="default"/>
      </w:rPr>
    </w:lvl>
    <w:lvl w:ilvl="7" w:tplc="BF5A8266" w:tentative="1">
      <w:start w:val="1"/>
      <w:numFmt w:val="bullet"/>
      <w:lvlText w:val="•"/>
      <w:lvlJc w:val="left"/>
      <w:pPr>
        <w:tabs>
          <w:tab w:val="num" w:pos="5760"/>
        </w:tabs>
        <w:ind w:left="5760" w:hanging="360"/>
      </w:pPr>
      <w:rPr>
        <w:rFonts w:ascii="Arial" w:hAnsi="Arial" w:hint="default"/>
      </w:rPr>
    </w:lvl>
    <w:lvl w:ilvl="8" w:tplc="1758D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410C2A"/>
    <w:multiLevelType w:val="multilevel"/>
    <w:tmpl w:val="D74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72596"/>
    <w:multiLevelType w:val="hybridMultilevel"/>
    <w:tmpl w:val="4E5C7298"/>
    <w:lvl w:ilvl="0" w:tplc="A23C5962">
      <w:start w:val="1"/>
      <w:numFmt w:val="bullet"/>
      <w:lvlText w:val="•"/>
      <w:lvlJc w:val="left"/>
      <w:pPr>
        <w:tabs>
          <w:tab w:val="num" w:pos="720"/>
        </w:tabs>
        <w:ind w:left="720" w:hanging="360"/>
      </w:pPr>
      <w:rPr>
        <w:rFonts w:ascii="Arial" w:hAnsi="Arial" w:hint="default"/>
      </w:rPr>
    </w:lvl>
    <w:lvl w:ilvl="1" w:tplc="5C00FC02" w:tentative="1">
      <w:start w:val="1"/>
      <w:numFmt w:val="bullet"/>
      <w:lvlText w:val="•"/>
      <w:lvlJc w:val="left"/>
      <w:pPr>
        <w:tabs>
          <w:tab w:val="num" w:pos="1440"/>
        </w:tabs>
        <w:ind w:left="1440" w:hanging="360"/>
      </w:pPr>
      <w:rPr>
        <w:rFonts w:ascii="Arial" w:hAnsi="Arial" w:hint="default"/>
      </w:rPr>
    </w:lvl>
    <w:lvl w:ilvl="2" w:tplc="7A1872F6" w:tentative="1">
      <w:start w:val="1"/>
      <w:numFmt w:val="bullet"/>
      <w:lvlText w:val="•"/>
      <w:lvlJc w:val="left"/>
      <w:pPr>
        <w:tabs>
          <w:tab w:val="num" w:pos="2160"/>
        </w:tabs>
        <w:ind w:left="2160" w:hanging="360"/>
      </w:pPr>
      <w:rPr>
        <w:rFonts w:ascii="Arial" w:hAnsi="Arial" w:hint="default"/>
      </w:rPr>
    </w:lvl>
    <w:lvl w:ilvl="3" w:tplc="AB78876A" w:tentative="1">
      <w:start w:val="1"/>
      <w:numFmt w:val="bullet"/>
      <w:lvlText w:val="•"/>
      <w:lvlJc w:val="left"/>
      <w:pPr>
        <w:tabs>
          <w:tab w:val="num" w:pos="2880"/>
        </w:tabs>
        <w:ind w:left="2880" w:hanging="360"/>
      </w:pPr>
      <w:rPr>
        <w:rFonts w:ascii="Arial" w:hAnsi="Arial" w:hint="default"/>
      </w:rPr>
    </w:lvl>
    <w:lvl w:ilvl="4" w:tplc="515EEFE2" w:tentative="1">
      <w:start w:val="1"/>
      <w:numFmt w:val="bullet"/>
      <w:lvlText w:val="•"/>
      <w:lvlJc w:val="left"/>
      <w:pPr>
        <w:tabs>
          <w:tab w:val="num" w:pos="3600"/>
        </w:tabs>
        <w:ind w:left="3600" w:hanging="360"/>
      </w:pPr>
      <w:rPr>
        <w:rFonts w:ascii="Arial" w:hAnsi="Arial" w:hint="default"/>
      </w:rPr>
    </w:lvl>
    <w:lvl w:ilvl="5" w:tplc="75722E8A" w:tentative="1">
      <w:start w:val="1"/>
      <w:numFmt w:val="bullet"/>
      <w:lvlText w:val="•"/>
      <w:lvlJc w:val="left"/>
      <w:pPr>
        <w:tabs>
          <w:tab w:val="num" w:pos="4320"/>
        </w:tabs>
        <w:ind w:left="4320" w:hanging="360"/>
      </w:pPr>
      <w:rPr>
        <w:rFonts w:ascii="Arial" w:hAnsi="Arial" w:hint="default"/>
      </w:rPr>
    </w:lvl>
    <w:lvl w:ilvl="6" w:tplc="C7300232" w:tentative="1">
      <w:start w:val="1"/>
      <w:numFmt w:val="bullet"/>
      <w:lvlText w:val="•"/>
      <w:lvlJc w:val="left"/>
      <w:pPr>
        <w:tabs>
          <w:tab w:val="num" w:pos="5040"/>
        </w:tabs>
        <w:ind w:left="5040" w:hanging="360"/>
      </w:pPr>
      <w:rPr>
        <w:rFonts w:ascii="Arial" w:hAnsi="Arial" w:hint="default"/>
      </w:rPr>
    </w:lvl>
    <w:lvl w:ilvl="7" w:tplc="99E8BFEE" w:tentative="1">
      <w:start w:val="1"/>
      <w:numFmt w:val="bullet"/>
      <w:lvlText w:val="•"/>
      <w:lvlJc w:val="left"/>
      <w:pPr>
        <w:tabs>
          <w:tab w:val="num" w:pos="5760"/>
        </w:tabs>
        <w:ind w:left="5760" w:hanging="360"/>
      </w:pPr>
      <w:rPr>
        <w:rFonts w:ascii="Arial" w:hAnsi="Arial" w:hint="default"/>
      </w:rPr>
    </w:lvl>
    <w:lvl w:ilvl="8" w:tplc="8F32D6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FD0522"/>
    <w:multiLevelType w:val="hybridMultilevel"/>
    <w:tmpl w:val="3D1A75F2"/>
    <w:lvl w:ilvl="0" w:tplc="2FDEBA48">
      <w:start w:val="1"/>
      <w:numFmt w:val="bullet"/>
      <w:lvlText w:val="•"/>
      <w:lvlJc w:val="left"/>
      <w:pPr>
        <w:tabs>
          <w:tab w:val="num" w:pos="720"/>
        </w:tabs>
        <w:ind w:left="720" w:hanging="360"/>
      </w:pPr>
      <w:rPr>
        <w:rFonts w:ascii="Arial" w:hAnsi="Arial" w:hint="default"/>
      </w:rPr>
    </w:lvl>
    <w:lvl w:ilvl="1" w:tplc="DF2E70FA" w:tentative="1">
      <w:start w:val="1"/>
      <w:numFmt w:val="bullet"/>
      <w:lvlText w:val="•"/>
      <w:lvlJc w:val="left"/>
      <w:pPr>
        <w:tabs>
          <w:tab w:val="num" w:pos="1440"/>
        </w:tabs>
        <w:ind w:left="1440" w:hanging="360"/>
      </w:pPr>
      <w:rPr>
        <w:rFonts w:ascii="Arial" w:hAnsi="Arial" w:hint="default"/>
      </w:rPr>
    </w:lvl>
    <w:lvl w:ilvl="2" w:tplc="B0B25018" w:tentative="1">
      <w:start w:val="1"/>
      <w:numFmt w:val="bullet"/>
      <w:lvlText w:val="•"/>
      <w:lvlJc w:val="left"/>
      <w:pPr>
        <w:tabs>
          <w:tab w:val="num" w:pos="2160"/>
        </w:tabs>
        <w:ind w:left="2160" w:hanging="360"/>
      </w:pPr>
      <w:rPr>
        <w:rFonts w:ascii="Arial" w:hAnsi="Arial" w:hint="default"/>
      </w:rPr>
    </w:lvl>
    <w:lvl w:ilvl="3" w:tplc="2760D274" w:tentative="1">
      <w:start w:val="1"/>
      <w:numFmt w:val="bullet"/>
      <w:lvlText w:val="•"/>
      <w:lvlJc w:val="left"/>
      <w:pPr>
        <w:tabs>
          <w:tab w:val="num" w:pos="2880"/>
        </w:tabs>
        <w:ind w:left="2880" w:hanging="360"/>
      </w:pPr>
      <w:rPr>
        <w:rFonts w:ascii="Arial" w:hAnsi="Arial" w:hint="default"/>
      </w:rPr>
    </w:lvl>
    <w:lvl w:ilvl="4" w:tplc="6616C9D4" w:tentative="1">
      <w:start w:val="1"/>
      <w:numFmt w:val="bullet"/>
      <w:lvlText w:val="•"/>
      <w:lvlJc w:val="left"/>
      <w:pPr>
        <w:tabs>
          <w:tab w:val="num" w:pos="3600"/>
        </w:tabs>
        <w:ind w:left="3600" w:hanging="360"/>
      </w:pPr>
      <w:rPr>
        <w:rFonts w:ascii="Arial" w:hAnsi="Arial" w:hint="default"/>
      </w:rPr>
    </w:lvl>
    <w:lvl w:ilvl="5" w:tplc="4678F03A" w:tentative="1">
      <w:start w:val="1"/>
      <w:numFmt w:val="bullet"/>
      <w:lvlText w:val="•"/>
      <w:lvlJc w:val="left"/>
      <w:pPr>
        <w:tabs>
          <w:tab w:val="num" w:pos="4320"/>
        </w:tabs>
        <w:ind w:left="4320" w:hanging="360"/>
      </w:pPr>
      <w:rPr>
        <w:rFonts w:ascii="Arial" w:hAnsi="Arial" w:hint="default"/>
      </w:rPr>
    </w:lvl>
    <w:lvl w:ilvl="6" w:tplc="876E28AE" w:tentative="1">
      <w:start w:val="1"/>
      <w:numFmt w:val="bullet"/>
      <w:lvlText w:val="•"/>
      <w:lvlJc w:val="left"/>
      <w:pPr>
        <w:tabs>
          <w:tab w:val="num" w:pos="5040"/>
        </w:tabs>
        <w:ind w:left="5040" w:hanging="360"/>
      </w:pPr>
      <w:rPr>
        <w:rFonts w:ascii="Arial" w:hAnsi="Arial" w:hint="default"/>
      </w:rPr>
    </w:lvl>
    <w:lvl w:ilvl="7" w:tplc="ED581094" w:tentative="1">
      <w:start w:val="1"/>
      <w:numFmt w:val="bullet"/>
      <w:lvlText w:val="•"/>
      <w:lvlJc w:val="left"/>
      <w:pPr>
        <w:tabs>
          <w:tab w:val="num" w:pos="5760"/>
        </w:tabs>
        <w:ind w:left="5760" w:hanging="360"/>
      </w:pPr>
      <w:rPr>
        <w:rFonts w:ascii="Arial" w:hAnsi="Arial" w:hint="default"/>
      </w:rPr>
    </w:lvl>
    <w:lvl w:ilvl="8" w:tplc="61627CF4" w:tentative="1">
      <w:start w:val="1"/>
      <w:numFmt w:val="bullet"/>
      <w:lvlText w:val="•"/>
      <w:lvlJc w:val="left"/>
      <w:pPr>
        <w:tabs>
          <w:tab w:val="num" w:pos="6480"/>
        </w:tabs>
        <w:ind w:left="6480" w:hanging="360"/>
      </w:pPr>
      <w:rPr>
        <w:rFonts w:ascii="Arial" w:hAnsi="Arial" w:hint="default"/>
      </w:rPr>
    </w:lvl>
  </w:abstractNum>
  <w:num w:numId="1" w16cid:durableId="1316252945">
    <w:abstractNumId w:val="3"/>
  </w:num>
  <w:num w:numId="2" w16cid:durableId="526989075">
    <w:abstractNumId w:val="2"/>
  </w:num>
  <w:num w:numId="3" w16cid:durableId="512494471">
    <w:abstractNumId w:val="1"/>
  </w:num>
  <w:num w:numId="4" w16cid:durableId="1335913215">
    <w:abstractNumId w:val="0"/>
  </w:num>
  <w:num w:numId="5" w16cid:durableId="1554804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61AE"/>
    <w:rsid w:val="000069A2"/>
    <w:rsid w:val="00022F4C"/>
    <w:rsid w:val="00025498"/>
    <w:rsid w:val="00027830"/>
    <w:rsid w:val="000401B5"/>
    <w:rsid w:val="000440F7"/>
    <w:rsid w:val="0005037D"/>
    <w:rsid w:val="00050AD6"/>
    <w:rsid w:val="00051E1C"/>
    <w:rsid w:val="0005675D"/>
    <w:rsid w:val="00057693"/>
    <w:rsid w:val="00060A3B"/>
    <w:rsid w:val="00063472"/>
    <w:rsid w:val="00075575"/>
    <w:rsid w:val="000875B7"/>
    <w:rsid w:val="000903D3"/>
    <w:rsid w:val="00096D26"/>
    <w:rsid w:val="000A0184"/>
    <w:rsid w:val="000A6523"/>
    <w:rsid w:val="000A7A87"/>
    <w:rsid w:val="000B2C02"/>
    <w:rsid w:val="000B3AC7"/>
    <w:rsid w:val="000C0CD7"/>
    <w:rsid w:val="000C3561"/>
    <w:rsid w:val="000C48D4"/>
    <w:rsid w:val="000D1703"/>
    <w:rsid w:val="000D60AC"/>
    <w:rsid w:val="000E3AE8"/>
    <w:rsid w:val="000F64D8"/>
    <w:rsid w:val="00102E7F"/>
    <w:rsid w:val="00107712"/>
    <w:rsid w:val="0011078A"/>
    <w:rsid w:val="00122179"/>
    <w:rsid w:val="00125969"/>
    <w:rsid w:val="00140329"/>
    <w:rsid w:val="00140B36"/>
    <w:rsid w:val="001426C3"/>
    <w:rsid w:val="00143E36"/>
    <w:rsid w:val="0014609D"/>
    <w:rsid w:val="00146AE0"/>
    <w:rsid w:val="001525A9"/>
    <w:rsid w:val="00162CE8"/>
    <w:rsid w:val="00163393"/>
    <w:rsid w:val="00177D06"/>
    <w:rsid w:val="0018111A"/>
    <w:rsid w:val="00190B72"/>
    <w:rsid w:val="00195DC4"/>
    <w:rsid w:val="00197F95"/>
    <w:rsid w:val="001D3209"/>
    <w:rsid w:val="001D40BD"/>
    <w:rsid w:val="001D494E"/>
    <w:rsid w:val="001E51CF"/>
    <w:rsid w:val="001F4BC4"/>
    <w:rsid w:val="001F6959"/>
    <w:rsid w:val="00200C8F"/>
    <w:rsid w:val="00204C9A"/>
    <w:rsid w:val="00212E31"/>
    <w:rsid w:val="00216075"/>
    <w:rsid w:val="00237324"/>
    <w:rsid w:val="00240A2A"/>
    <w:rsid w:val="00260972"/>
    <w:rsid w:val="00260D33"/>
    <w:rsid w:val="00265020"/>
    <w:rsid w:val="00266C4F"/>
    <w:rsid w:val="002719CD"/>
    <w:rsid w:val="00276739"/>
    <w:rsid w:val="00276954"/>
    <w:rsid w:val="00283173"/>
    <w:rsid w:val="0028523A"/>
    <w:rsid w:val="00285F45"/>
    <w:rsid w:val="00290B51"/>
    <w:rsid w:val="00296554"/>
    <w:rsid w:val="002A2CDA"/>
    <w:rsid w:val="002A3B4F"/>
    <w:rsid w:val="002A4E72"/>
    <w:rsid w:val="002A51B7"/>
    <w:rsid w:val="002B4B7C"/>
    <w:rsid w:val="002C196B"/>
    <w:rsid w:val="002C1D3A"/>
    <w:rsid w:val="002C1DED"/>
    <w:rsid w:val="002C2249"/>
    <w:rsid w:val="002E49B1"/>
    <w:rsid w:val="002F3104"/>
    <w:rsid w:val="002F3919"/>
    <w:rsid w:val="0031085F"/>
    <w:rsid w:val="0031210B"/>
    <w:rsid w:val="00312171"/>
    <w:rsid w:val="00312319"/>
    <w:rsid w:val="003225A4"/>
    <w:rsid w:val="003230E3"/>
    <w:rsid w:val="00324031"/>
    <w:rsid w:val="00324E0D"/>
    <w:rsid w:val="00327EBF"/>
    <w:rsid w:val="00330889"/>
    <w:rsid w:val="003309E5"/>
    <w:rsid w:val="00341404"/>
    <w:rsid w:val="00341F7B"/>
    <w:rsid w:val="00350259"/>
    <w:rsid w:val="00356960"/>
    <w:rsid w:val="003573E9"/>
    <w:rsid w:val="00357B02"/>
    <w:rsid w:val="00366933"/>
    <w:rsid w:val="00371A27"/>
    <w:rsid w:val="00381EC5"/>
    <w:rsid w:val="0038432E"/>
    <w:rsid w:val="00391304"/>
    <w:rsid w:val="003A718B"/>
    <w:rsid w:val="003B0BA9"/>
    <w:rsid w:val="003B385B"/>
    <w:rsid w:val="003B4C61"/>
    <w:rsid w:val="003B4F5A"/>
    <w:rsid w:val="003B4F77"/>
    <w:rsid w:val="003C61D2"/>
    <w:rsid w:val="003D1ED7"/>
    <w:rsid w:val="003D4BBF"/>
    <w:rsid w:val="003D5814"/>
    <w:rsid w:val="003D5B71"/>
    <w:rsid w:val="003D6EAC"/>
    <w:rsid w:val="003F1F24"/>
    <w:rsid w:val="003F4205"/>
    <w:rsid w:val="003F6849"/>
    <w:rsid w:val="004022A8"/>
    <w:rsid w:val="0041413F"/>
    <w:rsid w:val="00423B78"/>
    <w:rsid w:val="00423CAB"/>
    <w:rsid w:val="00430B89"/>
    <w:rsid w:val="00436A0B"/>
    <w:rsid w:val="00437751"/>
    <w:rsid w:val="004434D6"/>
    <w:rsid w:val="004450B8"/>
    <w:rsid w:val="00445D59"/>
    <w:rsid w:val="00447AA9"/>
    <w:rsid w:val="004505CB"/>
    <w:rsid w:val="00450A4A"/>
    <w:rsid w:val="00461EBF"/>
    <w:rsid w:val="00461F92"/>
    <w:rsid w:val="00462A36"/>
    <w:rsid w:val="00464D5A"/>
    <w:rsid w:val="00466870"/>
    <w:rsid w:val="00470DAE"/>
    <w:rsid w:val="004736D0"/>
    <w:rsid w:val="004751D1"/>
    <w:rsid w:val="00482689"/>
    <w:rsid w:val="004850AA"/>
    <w:rsid w:val="00493340"/>
    <w:rsid w:val="004A3F1C"/>
    <w:rsid w:val="004A63AD"/>
    <w:rsid w:val="004A66D9"/>
    <w:rsid w:val="004B1E91"/>
    <w:rsid w:val="004B225D"/>
    <w:rsid w:val="004B2BF0"/>
    <w:rsid w:val="004B5407"/>
    <w:rsid w:val="004C5719"/>
    <w:rsid w:val="004C677A"/>
    <w:rsid w:val="004C7DBF"/>
    <w:rsid w:val="004D32B6"/>
    <w:rsid w:val="004D575E"/>
    <w:rsid w:val="004D7541"/>
    <w:rsid w:val="004F16AF"/>
    <w:rsid w:val="004F411E"/>
    <w:rsid w:val="00506E11"/>
    <w:rsid w:val="00513CB3"/>
    <w:rsid w:val="0051464B"/>
    <w:rsid w:val="00517402"/>
    <w:rsid w:val="00521497"/>
    <w:rsid w:val="00530D6F"/>
    <w:rsid w:val="005311A2"/>
    <w:rsid w:val="00541F82"/>
    <w:rsid w:val="0055760B"/>
    <w:rsid w:val="00557E66"/>
    <w:rsid w:val="00571C59"/>
    <w:rsid w:val="00572696"/>
    <w:rsid w:val="00582B1C"/>
    <w:rsid w:val="0058575B"/>
    <w:rsid w:val="00586A4B"/>
    <w:rsid w:val="00591389"/>
    <w:rsid w:val="00595834"/>
    <w:rsid w:val="00596C9E"/>
    <w:rsid w:val="005A6E25"/>
    <w:rsid w:val="005D2B7D"/>
    <w:rsid w:val="005D3E7B"/>
    <w:rsid w:val="005E2930"/>
    <w:rsid w:val="005E2D64"/>
    <w:rsid w:val="005E4A1E"/>
    <w:rsid w:val="005E5D84"/>
    <w:rsid w:val="005F407E"/>
    <w:rsid w:val="005F4190"/>
    <w:rsid w:val="005F7FE5"/>
    <w:rsid w:val="00600CB4"/>
    <w:rsid w:val="00605A01"/>
    <w:rsid w:val="00616716"/>
    <w:rsid w:val="00617121"/>
    <w:rsid w:val="0061759A"/>
    <w:rsid w:val="00630CC4"/>
    <w:rsid w:val="0063547C"/>
    <w:rsid w:val="00637ACD"/>
    <w:rsid w:val="00643192"/>
    <w:rsid w:val="00650CDC"/>
    <w:rsid w:val="0066790C"/>
    <w:rsid w:val="00671618"/>
    <w:rsid w:val="006732C1"/>
    <w:rsid w:val="00676EAA"/>
    <w:rsid w:val="006875AD"/>
    <w:rsid w:val="006922E2"/>
    <w:rsid w:val="00695B15"/>
    <w:rsid w:val="006B4039"/>
    <w:rsid w:val="006B418D"/>
    <w:rsid w:val="006C1F9C"/>
    <w:rsid w:val="006C23ED"/>
    <w:rsid w:val="006C550A"/>
    <w:rsid w:val="006D497C"/>
    <w:rsid w:val="006D7FCA"/>
    <w:rsid w:val="006E29AC"/>
    <w:rsid w:val="006F0859"/>
    <w:rsid w:val="006F3C6A"/>
    <w:rsid w:val="00702032"/>
    <w:rsid w:val="0070263F"/>
    <w:rsid w:val="00706D76"/>
    <w:rsid w:val="00710DFA"/>
    <w:rsid w:val="00715334"/>
    <w:rsid w:val="007154E9"/>
    <w:rsid w:val="0071706E"/>
    <w:rsid w:val="00717AD1"/>
    <w:rsid w:val="00726A39"/>
    <w:rsid w:val="007313F9"/>
    <w:rsid w:val="00737181"/>
    <w:rsid w:val="0074074E"/>
    <w:rsid w:val="00740D2A"/>
    <w:rsid w:val="00747051"/>
    <w:rsid w:val="00763D26"/>
    <w:rsid w:val="00764911"/>
    <w:rsid w:val="0076695F"/>
    <w:rsid w:val="00767E0A"/>
    <w:rsid w:val="00773CD1"/>
    <w:rsid w:val="0078062F"/>
    <w:rsid w:val="0079373E"/>
    <w:rsid w:val="00795CE4"/>
    <w:rsid w:val="007A5ECA"/>
    <w:rsid w:val="007B02D4"/>
    <w:rsid w:val="007B2E3E"/>
    <w:rsid w:val="007B4B94"/>
    <w:rsid w:val="007B6CCC"/>
    <w:rsid w:val="007C26BE"/>
    <w:rsid w:val="007C5350"/>
    <w:rsid w:val="007D2C28"/>
    <w:rsid w:val="007E0925"/>
    <w:rsid w:val="007E2BFB"/>
    <w:rsid w:val="007F376C"/>
    <w:rsid w:val="008005A8"/>
    <w:rsid w:val="00801FB8"/>
    <w:rsid w:val="008118FC"/>
    <w:rsid w:val="00812F39"/>
    <w:rsid w:val="00813ECD"/>
    <w:rsid w:val="0081642C"/>
    <w:rsid w:val="00830A68"/>
    <w:rsid w:val="0083182F"/>
    <w:rsid w:val="00846E68"/>
    <w:rsid w:val="0085318E"/>
    <w:rsid w:val="00853D6F"/>
    <w:rsid w:val="008574F9"/>
    <w:rsid w:val="00865AA6"/>
    <w:rsid w:val="008817A6"/>
    <w:rsid w:val="008828D2"/>
    <w:rsid w:val="00890CC0"/>
    <w:rsid w:val="00891CAA"/>
    <w:rsid w:val="008A0890"/>
    <w:rsid w:val="008A780D"/>
    <w:rsid w:val="008B67C1"/>
    <w:rsid w:val="008B6E68"/>
    <w:rsid w:val="008D2B40"/>
    <w:rsid w:val="008D4B49"/>
    <w:rsid w:val="008E08D7"/>
    <w:rsid w:val="008E7FA2"/>
    <w:rsid w:val="008F0363"/>
    <w:rsid w:val="008F1099"/>
    <w:rsid w:val="008F11D1"/>
    <w:rsid w:val="008F26AC"/>
    <w:rsid w:val="00900176"/>
    <w:rsid w:val="0090437F"/>
    <w:rsid w:val="009118DB"/>
    <w:rsid w:val="00916BBD"/>
    <w:rsid w:val="0092229D"/>
    <w:rsid w:val="0092553D"/>
    <w:rsid w:val="009278A1"/>
    <w:rsid w:val="00932559"/>
    <w:rsid w:val="009375CB"/>
    <w:rsid w:val="00937D3E"/>
    <w:rsid w:val="00941009"/>
    <w:rsid w:val="00950E8F"/>
    <w:rsid w:val="009548F8"/>
    <w:rsid w:val="009567CB"/>
    <w:rsid w:val="00956CD3"/>
    <w:rsid w:val="00962C4F"/>
    <w:rsid w:val="00977FA4"/>
    <w:rsid w:val="00981A74"/>
    <w:rsid w:val="00997D56"/>
    <w:rsid w:val="009A072C"/>
    <w:rsid w:val="009A265A"/>
    <w:rsid w:val="009A718E"/>
    <w:rsid w:val="009A72ED"/>
    <w:rsid w:val="009A731A"/>
    <w:rsid w:val="009B09DC"/>
    <w:rsid w:val="009B5BED"/>
    <w:rsid w:val="009B6467"/>
    <w:rsid w:val="009B6F74"/>
    <w:rsid w:val="009C6311"/>
    <w:rsid w:val="009D0BDB"/>
    <w:rsid w:val="009E0E31"/>
    <w:rsid w:val="009E1609"/>
    <w:rsid w:val="009E2B06"/>
    <w:rsid w:val="009F616A"/>
    <w:rsid w:val="009F74A8"/>
    <w:rsid w:val="00A04FD1"/>
    <w:rsid w:val="00A06240"/>
    <w:rsid w:val="00A06AD3"/>
    <w:rsid w:val="00A135A2"/>
    <w:rsid w:val="00A16485"/>
    <w:rsid w:val="00A214D3"/>
    <w:rsid w:val="00A23043"/>
    <w:rsid w:val="00A32957"/>
    <w:rsid w:val="00A46DA7"/>
    <w:rsid w:val="00A46DCF"/>
    <w:rsid w:val="00A50E0B"/>
    <w:rsid w:val="00A535EC"/>
    <w:rsid w:val="00A6584D"/>
    <w:rsid w:val="00A66225"/>
    <w:rsid w:val="00A666AC"/>
    <w:rsid w:val="00A736BD"/>
    <w:rsid w:val="00A77446"/>
    <w:rsid w:val="00A91118"/>
    <w:rsid w:val="00A9584A"/>
    <w:rsid w:val="00A9659F"/>
    <w:rsid w:val="00A97A2F"/>
    <w:rsid w:val="00AA4D00"/>
    <w:rsid w:val="00AC7230"/>
    <w:rsid w:val="00AC726B"/>
    <w:rsid w:val="00AD511A"/>
    <w:rsid w:val="00AD7ADB"/>
    <w:rsid w:val="00AD7AE4"/>
    <w:rsid w:val="00AD7F47"/>
    <w:rsid w:val="00AE0A33"/>
    <w:rsid w:val="00AE0D94"/>
    <w:rsid w:val="00AE5256"/>
    <w:rsid w:val="00AF0FB1"/>
    <w:rsid w:val="00AF1A39"/>
    <w:rsid w:val="00AF3E3C"/>
    <w:rsid w:val="00AF5D88"/>
    <w:rsid w:val="00B01FC8"/>
    <w:rsid w:val="00B029EA"/>
    <w:rsid w:val="00B07709"/>
    <w:rsid w:val="00B120C4"/>
    <w:rsid w:val="00B150DA"/>
    <w:rsid w:val="00B226BC"/>
    <w:rsid w:val="00B3403A"/>
    <w:rsid w:val="00B35004"/>
    <w:rsid w:val="00B372E3"/>
    <w:rsid w:val="00B46A50"/>
    <w:rsid w:val="00B46C26"/>
    <w:rsid w:val="00B63D39"/>
    <w:rsid w:val="00B64679"/>
    <w:rsid w:val="00B66E63"/>
    <w:rsid w:val="00B75A88"/>
    <w:rsid w:val="00B83CC5"/>
    <w:rsid w:val="00B86262"/>
    <w:rsid w:val="00B87618"/>
    <w:rsid w:val="00B9263A"/>
    <w:rsid w:val="00B963C0"/>
    <w:rsid w:val="00BA0A89"/>
    <w:rsid w:val="00BB2F42"/>
    <w:rsid w:val="00BB5348"/>
    <w:rsid w:val="00BB7A11"/>
    <w:rsid w:val="00BC3C89"/>
    <w:rsid w:val="00BC5AFC"/>
    <w:rsid w:val="00BD0B21"/>
    <w:rsid w:val="00BD18CA"/>
    <w:rsid w:val="00BD20EF"/>
    <w:rsid w:val="00BD42E1"/>
    <w:rsid w:val="00BD4B43"/>
    <w:rsid w:val="00BD4F1B"/>
    <w:rsid w:val="00BF26B2"/>
    <w:rsid w:val="00BF44D6"/>
    <w:rsid w:val="00BF568E"/>
    <w:rsid w:val="00C02077"/>
    <w:rsid w:val="00C031F7"/>
    <w:rsid w:val="00C03B8F"/>
    <w:rsid w:val="00C05DD1"/>
    <w:rsid w:val="00C102B8"/>
    <w:rsid w:val="00C136EA"/>
    <w:rsid w:val="00C14771"/>
    <w:rsid w:val="00C155A9"/>
    <w:rsid w:val="00C324AE"/>
    <w:rsid w:val="00C350D6"/>
    <w:rsid w:val="00C3653D"/>
    <w:rsid w:val="00C42D1A"/>
    <w:rsid w:val="00C46817"/>
    <w:rsid w:val="00C53EA4"/>
    <w:rsid w:val="00C61D92"/>
    <w:rsid w:val="00C633D5"/>
    <w:rsid w:val="00C63D7B"/>
    <w:rsid w:val="00C648F3"/>
    <w:rsid w:val="00C65993"/>
    <w:rsid w:val="00C671CB"/>
    <w:rsid w:val="00C72225"/>
    <w:rsid w:val="00C729D3"/>
    <w:rsid w:val="00C828AC"/>
    <w:rsid w:val="00C90184"/>
    <w:rsid w:val="00C91F7D"/>
    <w:rsid w:val="00CA590E"/>
    <w:rsid w:val="00CB127A"/>
    <w:rsid w:val="00CB2A6E"/>
    <w:rsid w:val="00CB485B"/>
    <w:rsid w:val="00CB7127"/>
    <w:rsid w:val="00CC1C99"/>
    <w:rsid w:val="00CC3ADC"/>
    <w:rsid w:val="00CC5104"/>
    <w:rsid w:val="00CC73FE"/>
    <w:rsid w:val="00CC7BE9"/>
    <w:rsid w:val="00CD0D0C"/>
    <w:rsid w:val="00CF0DA9"/>
    <w:rsid w:val="00CF51FF"/>
    <w:rsid w:val="00CF61C1"/>
    <w:rsid w:val="00D009C8"/>
    <w:rsid w:val="00D12A1E"/>
    <w:rsid w:val="00D2075B"/>
    <w:rsid w:val="00D3321C"/>
    <w:rsid w:val="00D44471"/>
    <w:rsid w:val="00D44889"/>
    <w:rsid w:val="00D52F07"/>
    <w:rsid w:val="00D66BCF"/>
    <w:rsid w:val="00D67894"/>
    <w:rsid w:val="00D81555"/>
    <w:rsid w:val="00D829AE"/>
    <w:rsid w:val="00D845B8"/>
    <w:rsid w:val="00D9389E"/>
    <w:rsid w:val="00DA01DA"/>
    <w:rsid w:val="00DA2ED6"/>
    <w:rsid w:val="00DA4D1E"/>
    <w:rsid w:val="00DB09B7"/>
    <w:rsid w:val="00DB1D52"/>
    <w:rsid w:val="00DB3DCB"/>
    <w:rsid w:val="00DE0F36"/>
    <w:rsid w:val="00DE22F5"/>
    <w:rsid w:val="00DE787A"/>
    <w:rsid w:val="00DF1AF8"/>
    <w:rsid w:val="00DF3562"/>
    <w:rsid w:val="00DF7E6A"/>
    <w:rsid w:val="00E027AC"/>
    <w:rsid w:val="00E16644"/>
    <w:rsid w:val="00E17DEC"/>
    <w:rsid w:val="00E33E06"/>
    <w:rsid w:val="00E3679B"/>
    <w:rsid w:val="00E411B5"/>
    <w:rsid w:val="00E41B48"/>
    <w:rsid w:val="00E50AA7"/>
    <w:rsid w:val="00E62859"/>
    <w:rsid w:val="00E65E49"/>
    <w:rsid w:val="00E6724B"/>
    <w:rsid w:val="00E73603"/>
    <w:rsid w:val="00E80F5F"/>
    <w:rsid w:val="00E840D9"/>
    <w:rsid w:val="00E8762E"/>
    <w:rsid w:val="00E9687C"/>
    <w:rsid w:val="00E97D31"/>
    <w:rsid w:val="00EA4A39"/>
    <w:rsid w:val="00EA6975"/>
    <w:rsid w:val="00EA7163"/>
    <w:rsid w:val="00EC0530"/>
    <w:rsid w:val="00EC4F9A"/>
    <w:rsid w:val="00EC5CDB"/>
    <w:rsid w:val="00EC64B7"/>
    <w:rsid w:val="00ED0B32"/>
    <w:rsid w:val="00ED376B"/>
    <w:rsid w:val="00ED46CC"/>
    <w:rsid w:val="00ED4A2E"/>
    <w:rsid w:val="00ED5BC5"/>
    <w:rsid w:val="00EE2F39"/>
    <w:rsid w:val="00F0145F"/>
    <w:rsid w:val="00F01663"/>
    <w:rsid w:val="00F04C73"/>
    <w:rsid w:val="00F14123"/>
    <w:rsid w:val="00F14DF9"/>
    <w:rsid w:val="00F24BF9"/>
    <w:rsid w:val="00F25DD0"/>
    <w:rsid w:val="00F37FF9"/>
    <w:rsid w:val="00F4191F"/>
    <w:rsid w:val="00F52056"/>
    <w:rsid w:val="00F523B5"/>
    <w:rsid w:val="00F55459"/>
    <w:rsid w:val="00F554D8"/>
    <w:rsid w:val="00F668EE"/>
    <w:rsid w:val="00F7286B"/>
    <w:rsid w:val="00F80420"/>
    <w:rsid w:val="00F84099"/>
    <w:rsid w:val="00F85ED7"/>
    <w:rsid w:val="00F91F68"/>
    <w:rsid w:val="00F9438A"/>
    <w:rsid w:val="00FA3261"/>
    <w:rsid w:val="00FB2468"/>
    <w:rsid w:val="00FB318A"/>
    <w:rsid w:val="00FD22A3"/>
    <w:rsid w:val="00FD5571"/>
    <w:rsid w:val="00FE101B"/>
    <w:rsid w:val="00FE56D0"/>
    <w:rsid w:val="00FF11E7"/>
    <w:rsid w:val="00FF13AD"/>
    <w:rsid w:val="00FF45FD"/>
    <w:rsid w:val="00FF5104"/>
    <w:rsid w:val="00FF5692"/>
    <w:rsid w:val="00FF6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4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8A780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D2B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pPr>
    <w:rPr>
      <w:rFonts w:eastAsiaTheme="minorEastAsia"/>
      <w:lang w:eastAsia="el-GR"/>
    </w:rPr>
  </w:style>
  <w:style w:type="paragraph" w:styleId="Header">
    <w:name w:val="header"/>
    <w:basedOn w:val="Normal"/>
    <w:link w:val="HeaderChar"/>
    <w:uiPriority w:val="99"/>
    <w:unhideWhenUsed/>
    <w:rsid w:val="00A91118"/>
    <w:pPr>
      <w:tabs>
        <w:tab w:val="center" w:pos="4153"/>
        <w:tab w:val="right" w:pos="8306"/>
      </w:tabs>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customStyle="1" w:styleId="Heading4Char">
    <w:name w:val="Heading 4 Char"/>
    <w:basedOn w:val="DefaultParagraphFont"/>
    <w:link w:val="Heading4"/>
    <w:uiPriority w:val="9"/>
    <w:semiHidden/>
    <w:rsid w:val="005D2B7D"/>
    <w:rPr>
      <w:rFonts w:asciiTheme="majorHAnsi" w:eastAsiaTheme="majorEastAsia" w:hAnsiTheme="majorHAnsi" w:cstheme="majorBidi"/>
      <w:i/>
      <w:iCs/>
      <w:color w:val="2F5496" w:themeColor="accent1" w:themeShade="BF"/>
      <w:sz w:val="24"/>
      <w:szCs w:val="24"/>
      <w:lang w:eastAsia="en-GB"/>
    </w:rPr>
  </w:style>
  <w:style w:type="character" w:customStyle="1" w:styleId="Heading3Char">
    <w:name w:val="Heading 3 Char"/>
    <w:basedOn w:val="DefaultParagraphFont"/>
    <w:link w:val="Heading3"/>
    <w:uiPriority w:val="9"/>
    <w:semiHidden/>
    <w:rsid w:val="008A780D"/>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6853">
      <w:bodyDiv w:val="1"/>
      <w:marLeft w:val="0"/>
      <w:marRight w:val="0"/>
      <w:marTop w:val="0"/>
      <w:marBottom w:val="0"/>
      <w:divBdr>
        <w:top w:val="none" w:sz="0" w:space="0" w:color="auto"/>
        <w:left w:val="none" w:sz="0" w:space="0" w:color="auto"/>
        <w:bottom w:val="none" w:sz="0" w:space="0" w:color="auto"/>
        <w:right w:val="none" w:sz="0" w:space="0" w:color="auto"/>
      </w:divBdr>
      <w:divsChild>
        <w:div w:id="1982152675">
          <w:marLeft w:val="0"/>
          <w:marRight w:val="0"/>
          <w:marTop w:val="210"/>
          <w:marBottom w:val="0"/>
          <w:divBdr>
            <w:top w:val="none" w:sz="0" w:space="0" w:color="auto"/>
            <w:left w:val="none" w:sz="0" w:space="0" w:color="auto"/>
            <w:bottom w:val="none" w:sz="0" w:space="0" w:color="auto"/>
            <w:right w:val="none" w:sz="0" w:space="0" w:color="auto"/>
          </w:divBdr>
        </w:div>
        <w:div w:id="348917543">
          <w:marLeft w:val="0"/>
          <w:marRight w:val="0"/>
          <w:marTop w:val="210"/>
          <w:marBottom w:val="0"/>
          <w:divBdr>
            <w:top w:val="none" w:sz="0" w:space="0" w:color="auto"/>
            <w:left w:val="none" w:sz="0" w:space="0" w:color="auto"/>
            <w:bottom w:val="none" w:sz="0" w:space="0" w:color="auto"/>
            <w:right w:val="none" w:sz="0" w:space="0" w:color="auto"/>
          </w:divBdr>
        </w:div>
        <w:div w:id="1621841524">
          <w:marLeft w:val="0"/>
          <w:marRight w:val="0"/>
          <w:marTop w:val="210"/>
          <w:marBottom w:val="0"/>
          <w:divBdr>
            <w:top w:val="none" w:sz="0" w:space="0" w:color="auto"/>
            <w:left w:val="none" w:sz="0" w:space="0" w:color="auto"/>
            <w:bottom w:val="none" w:sz="0" w:space="0" w:color="auto"/>
            <w:right w:val="none" w:sz="0" w:space="0" w:color="auto"/>
          </w:divBdr>
        </w:div>
        <w:div w:id="1369531129">
          <w:marLeft w:val="0"/>
          <w:marRight w:val="0"/>
          <w:marTop w:val="210"/>
          <w:marBottom w:val="0"/>
          <w:divBdr>
            <w:top w:val="none" w:sz="0" w:space="0" w:color="auto"/>
            <w:left w:val="none" w:sz="0" w:space="0" w:color="auto"/>
            <w:bottom w:val="none" w:sz="0" w:space="0" w:color="auto"/>
            <w:right w:val="none" w:sz="0" w:space="0" w:color="auto"/>
          </w:divBdr>
        </w:div>
        <w:div w:id="489294963">
          <w:marLeft w:val="0"/>
          <w:marRight w:val="0"/>
          <w:marTop w:val="210"/>
          <w:marBottom w:val="0"/>
          <w:divBdr>
            <w:top w:val="none" w:sz="0" w:space="0" w:color="auto"/>
            <w:left w:val="none" w:sz="0" w:space="0" w:color="auto"/>
            <w:bottom w:val="none" w:sz="0" w:space="0" w:color="auto"/>
            <w:right w:val="none" w:sz="0" w:space="0" w:color="auto"/>
          </w:divBdr>
        </w:div>
        <w:div w:id="321348440">
          <w:marLeft w:val="0"/>
          <w:marRight w:val="0"/>
          <w:marTop w:val="210"/>
          <w:marBottom w:val="0"/>
          <w:divBdr>
            <w:top w:val="none" w:sz="0" w:space="0" w:color="auto"/>
            <w:left w:val="none" w:sz="0" w:space="0" w:color="auto"/>
            <w:bottom w:val="none" w:sz="0" w:space="0" w:color="auto"/>
            <w:right w:val="none" w:sz="0" w:space="0" w:color="auto"/>
          </w:divBdr>
        </w:div>
        <w:div w:id="1460420717">
          <w:marLeft w:val="0"/>
          <w:marRight w:val="0"/>
          <w:marTop w:val="210"/>
          <w:marBottom w:val="0"/>
          <w:divBdr>
            <w:top w:val="none" w:sz="0" w:space="0" w:color="auto"/>
            <w:left w:val="none" w:sz="0" w:space="0" w:color="auto"/>
            <w:bottom w:val="none" w:sz="0" w:space="0" w:color="auto"/>
            <w:right w:val="none" w:sz="0" w:space="0" w:color="auto"/>
          </w:divBdr>
        </w:div>
        <w:div w:id="681008822">
          <w:marLeft w:val="0"/>
          <w:marRight w:val="0"/>
          <w:marTop w:val="210"/>
          <w:marBottom w:val="0"/>
          <w:divBdr>
            <w:top w:val="none" w:sz="0" w:space="0" w:color="auto"/>
            <w:left w:val="none" w:sz="0" w:space="0" w:color="auto"/>
            <w:bottom w:val="none" w:sz="0" w:space="0" w:color="auto"/>
            <w:right w:val="none" w:sz="0" w:space="0" w:color="auto"/>
          </w:divBdr>
        </w:div>
      </w:divsChild>
    </w:div>
    <w:div w:id="148597112">
      <w:bodyDiv w:val="1"/>
      <w:marLeft w:val="0"/>
      <w:marRight w:val="0"/>
      <w:marTop w:val="0"/>
      <w:marBottom w:val="0"/>
      <w:divBdr>
        <w:top w:val="none" w:sz="0" w:space="0" w:color="auto"/>
        <w:left w:val="none" w:sz="0" w:space="0" w:color="auto"/>
        <w:bottom w:val="none" w:sz="0" w:space="0" w:color="auto"/>
        <w:right w:val="none" w:sz="0" w:space="0" w:color="auto"/>
      </w:divBdr>
    </w:div>
    <w:div w:id="200824662">
      <w:bodyDiv w:val="1"/>
      <w:marLeft w:val="0"/>
      <w:marRight w:val="0"/>
      <w:marTop w:val="0"/>
      <w:marBottom w:val="0"/>
      <w:divBdr>
        <w:top w:val="none" w:sz="0" w:space="0" w:color="auto"/>
        <w:left w:val="none" w:sz="0" w:space="0" w:color="auto"/>
        <w:bottom w:val="none" w:sz="0" w:space="0" w:color="auto"/>
        <w:right w:val="none" w:sz="0" w:space="0" w:color="auto"/>
      </w:divBdr>
    </w:div>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381952044">
      <w:bodyDiv w:val="1"/>
      <w:marLeft w:val="0"/>
      <w:marRight w:val="0"/>
      <w:marTop w:val="0"/>
      <w:marBottom w:val="0"/>
      <w:divBdr>
        <w:top w:val="none" w:sz="0" w:space="0" w:color="auto"/>
        <w:left w:val="none" w:sz="0" w:space="0" w:color="auto"/>
        <w:bottom w:val="none" w:sz="0" w:space="0" w:color="auto"/>
        <w:right w:val="none" w:sz="0" w:space="0" w:color="auto"/>
      </w:divBdr>
    </w:div>
    <w:div w:id="401833538">
      <w:bodyDiv w:val="1"/>
      <w:marLeft w:val="0"/>
      <w:marRight w:val="0"/>
      <w:marTop w:val="0"/>
      <w:marBottom w:val="0"/>
      <w:divBdr>
        <w:top w:val="none" w:sz="0" w:space="0" w:color="auto"/>
        <w:left w:val="none" w:sz="0" w:space="0" w:color="auto"/>
        <w:bottom w:val="none" w:sz="0" w:space="0" w:color="auto"/>
        <w:right w:val="none" w:sz="0" w:space="0" w:color="auto"/>
      </w:divBdr>
      <w:divsChild>
        <w:div w:id="699361850">
          <w:marLeft w:val="547"/>
          <w:marRight w:val="0"/>
          <w:marTop w:val="360"/>
          <w:marBottom w:val="120"/>
          <w:divBdr>
            <w:top w:val="none" w:sz="0" w:space="0" w:color="auto"/>
            <w:left w:val="none" w:sz="0" w:space="0" w:color="auto"/>
            <w:bottom w:val="none" w:sz="0" w:space="0" w:color="auto"/>
            <w:right w:val="none" w:sz="0" w:space="0" w:color="auto"/>
          </w:divBdr>
        </w:div>
        <w:div w:id="1500317299">
          <w:marLeft w:val="547"/>
          <w:marRight w:val="0"/>
          <w:marTop w:val="360"/>
          <w:marBottom w:val="120"/>
          <w:divBdr>
            <w:top w:val="none" w:sz="0" w:space="0" w:color="auto"/>
            <w:left w:val="none" w:sz="0" w:space="0" w:color="auto"/>
            <w:bottom w:val="none" w:sz="0" w:space="0" w:color="auto"/>
            <w:right w:val="none" w:sz="0" w:space="0" w:color="auto"/>
          </w:divBdr>
        </w:div>
        <w:div w:id="651837218">
          <w:marLeft w:val="547"/>
          <w:marRight w:val="0"/>
          <w:marTop w:val="360"/>
          <w:marBottom w:val="120"/>
          <w:divBdr>
            <w:top w:val="none" w:sz="0" w:space="0" w:color="auto"/>
            <w:left w:val="none" w:sz="0" w:space="0" w:color="auto"/>
            <w:bottom w:val="none" w:sz="0" w:space="0" w:color="auto"/>
            <w:right w:val="none" w:sz="0" w:space="0" w:color="auto"/>
          </w:divBdr>
        </w:div>
        <w:div w:id="2051687606">
          <w:marLeft w:val="547"/>
          <w:marRight w:val="0"/>
          <w:marTop w:val="360"/>
          <w:marBottom w:val="120"/>
          <w:divBdr>
            <w:top w:val="none" w:sz="0" w:space="0" w:color="auto"/>
            <w:left w:val="none" w:sz="0" w:space="0" w:color="auto"/>
            <w:bottom w:val="none" w:sz="0" w:space="0" w:color="auto"/>
            <w:right w:val="none" w:sz="0" w:space="0" w:color="auto"/>
          </w:divBdr>
        </w:div>
        <w:div w:id="126510619">
          <w:marLeft w:val="547"/>
          <w:marRight w:val="0"/>
          <w:marTop w:val="360"/>
          <w:marBottom w:val="120"/>
          <w:divBdr>
            <w:top w:val="none" w:sz="0" w:space="0" w:color="auto"/>
            <w:left w:val="none" w:sz="0" w:space="0" w:color="auto"/>
            <w:bottom w:val="none" w:sz="0" w:space="0" w:color="auto"/>
            <w:right w:val="none" w:sz="0" w:space="0" w:color="auto"/>
          </w:divBdr>
        </w:div>
        <w:div w:id="1174078285">
          <w:marLeft w:val="547"/>
          <w:marRight w:val="0"/>
          <w:marTop w:val="360"/>
          <w:marBottom w:val="120"/>
          <w:divBdr>
            <w:top w:val="none" w:sz="0" w:space="0" w:color="auto"/>
            <w:left w:val="none" w:sz="0" w:space="0" w:color="auto"/>
            <w:bottom w:val="none" w:sz="0" w:space="0" w:color="auto"/>
            <w:right w:val="none" w:sz="0" w:space="0" w:color="auto"/>
          </w:divBdr>
        </w:div>
      </w:divsChild>
    </w:div>
    <w:div w:id="491723670">
      <w:bodyDiv w:val="1"/>
      <w:marLeft w:val="0"/>
      <w:marRight w:val="0"/>
      <w:marTop w:val="0"/>
      <w:marBottom w:val="0"/>
      <w:divBdr>
        <w:top w:val="none" w:sz="0" w:space="0" w:color="auto"/>
        <w:left w:val="none" w:sz="0" w:space="0" w:color="auto"/>
        <w:bottom w:val="none" w:sz="0" w:space="0" w:color="auto"/>
        <w:right w:val="none" w:sz="0" w:space="0" w:color="auto"/>
      </w:divBdr>
    </w:div>
    <w:div w:id="634259914">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786126167">
      <w:bodyDiv w:val="1"/>
      <w:marLeft w:val="0"/>
      <w:marRight w:val="0"/>
      <w:marTop w:val="0"/>
      <w:marBottom w:val="0"/>
      <w:divBdr>
        <w:top w:val="none" w:sz="0" w:space="0" w:color="auto"/>
        <w:left w:val="none" w:sz="0" w:space="0" w:color="auto"/>
        <w:bottom w:val="none" w:sz="0" w:space="0" w:color="auto"/>
        <w:right w:val="none" w:sz="0" w:space="0" w:color="auto"/>
      </w:divBdr>
    </w:div>
    <w:div w:id="836308633">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5087346">
      <w:bodyDiv w:val="1"/>
      <w:marLeft w:val="0"/>
      <w:marRight w:val="0"/>
      <w:marTop w:val="0"/>
      <w:marBottom w:val="0"/>
      <w:divBdr>
        <w:top w:val="none" w:sz="0" w:space="0" w:color="auto"/>
        <w:left w:val="none" w:sz="0" w:space="0" w:color="auto"/>
        <w:bottom w:val="none" w:sz="0" w:space="0" w:color="auto"/>
        <w:right w:val="none" w:sz="0" w:space="0" w:color="auto"/>
      </w:divBdr>
      <w:divsChild>
        <w:div w:id="1042513074">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210"/>
              <w:marBottom w:val="0"/>
              <w:divBdr>
                <w:top w:val="none" w:sz="0" w:space="0" w:color="auto"/>
                <w:left w:val="none" w:sz="0" w:space="0" w:color="auto"/>
                <w:bottom w:val="none" w:sz="0" w:space="0" w:color="auto"/>
                <w:right w:val="none" w:sz="0" w:space="0" w:color="auto"/>
              </w:divBdr>
            </w:div>
            <w:div w:id="1328047697">
              <w:marLeft w:val="0"/>
              <w:marRight w:val="0"/>
              <w:marTop w:val="210"/>
              <w:marBottom w:val="0"/>
              <w:divBdr>
                <w:top w:val="none" w:sz="0" w:space="0" w:color="auto"/>
                <w:left w:val="none" w:sz="0" w:space="0" w:color="auto"/>
                <w:bottom w:val="none" w:sz="0" w:space="0" w:color="auto"/>
                <w:right w:val="none" w:sz="0" w:space="0" w:color="auto"/>
              </w:divBdr>
            </w:div>
            <w:div w:id="1782334160">
              <w:marLeft w:val="0"/>
              <w:marRight w:val="0"/>
              <w:marTop w:val="210"/>
              <w:marBottom w:val="0"/>
              <w:divBdr>
                <w:top w:val="none" w:sz="0" w:space="0" w:color="auto"/>
                <w:left w:val="none" w:sz="0" w:space="0" w:color="auto"/>
                <w:bottom w:val="none" w:sz="0" w:space="0" w:color="auto"/>
                <w:right w:val="none" w:sz="0" w:space="0" w:color="auto"/>
              </w:divBdr>
            </w:div>
            <w:div w:id="1040521306">
              <w:marLeft w:val="0"/>
              <w:marRight w:val="0"/>
              <w:marTop w:val="210"/>
              <w:marBottom w:val="0"/>
              <w:divBdr>
                <w:top w:val="none" w:sz="0" w:space="0" w:color="auto"/>
                <w:left w:val="none" w:sz="0" w:space="0" w:color="auto"/>
                <w:bottom w:val="none" w:sz="0" w:space="0" w:color="auto"/>
                <w:right w:val="none" w:sz="0" w:space="0" w:color="auto"/>
              </w:divBdr>
            </w:div>
            <w:div w:id="1130323656">
              <w:marLeft w:val="0"/>
              <w:marRight w:val="0"/>
              <w:marTop w:val="210"/>
              <w:marBottom w:val="0"/>
              <w:divBdr>
                <w:top w:val="none" w:sz="0" w:space="0" w:color="auto"/>
                <w:left w:val="none" w:sz="0" w:space="0" w:color="auto"/>
                <w:bottom w:val="none" w:sz="0" w:space="0" w:color="auto"/>
                <w:right w:val="none" w:sz="0" w:space="0" w:color="auto"/>
              </w:divBdr>
            </w:div>
            <w:div w:id="1384282774">
              <w:marLeft w:val="0"/>
              <w:marRight w:val="0"/>
              <w:marTop w:val="210"/>
              <w:marBottom w:val="0"/>
              <w:divBdr>
                <w:top w:val="none" w:sz="0" w:space="0" w:color="auto"/>
                <w:left w:val="none" w:sz="0" w:space="0" w:color="auto"/>
                <w:bottom w:val="none" w:sz="0" w:space="0" w:color="auto"/>
                <w:right w:val="none" w:sz="0" w:space="0" w:color="auto"/>
              </w:divBdr>
            </w:div>
            <w:div w:id="1791781170">
              <w:marLeft w:val="0"/>
              <w:marRight w:val="0"/>
              <w:marTop w:val="21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sChild>
            <w:div w:id="1778480099">
              <w:marLeft w:val="0"/>
              <w:marRight w:val="0"/>
              <w:marTop w:val="210"/>
              <w:marBottom w:val="0"/>
              <w:divBdr>
                <w:top w:val="none" w:sz="0" w:space="0" w:color="auto"/>
                <w:left w:val="none" w:sz="0" w:space="0" w:color="auto"/>
                <w:bottom w:val="none" w:sz="0" w:space="0" w:color="auto"/>
                <w:right w:val="none" w:sz="0" w:space="0" w:color="auto"/>
              </w:divBdr>
            </w:div>
            <w:div w:id="1979257974">
              <w:marLeft w:val="0"/>
              <w:marRight w:val="0"/>
              <w:marTop w:val="210"/>
              <w:marBottom w:val="0"/>
              <w:divBdr>
                <w:top w:val="none" w:sz="0" w:space="0" w:color="auto"/>
                <w:left w:val="none" w:sz="0" w:space="0" w:color="auto"/>
                <w:bottom w:val="none" w:sz="0" w:space="0" w:color="auto"/>
                <w:right w:val="none" w:sz="0" w:space="0" w:color="auto"/>
              </w:divBdr>
            </w:div>
            <w:div w:id="25983535">
              <w:marLeft w:val="0"/>
              <w:marRight w:val="0"/>
              <w:marTop w:val="210"/>
              <w:marBottom w:val="0"/>
              <w:divBdr>
                <w:top w:val="none" w:sz="0" w:space="0" w:color="auto"/>
                <w:left w:val="none" w:sz="0" w:space="0" w:color="auto"/>
                <w:bottom w:val="none" w:sz="0" w:space="0" w:color="auto"/>
                <w:right w:val="none" w:sz="0" w:space="0" w:color="auto"/>
              </w:divBdr>
            </w:div>
            <w:div w:id="197860066">
              <w:marLeft w:val="0"/>
              <w:marRight w:val="0"/>
              <w:marTop w:val="210"/>
              <w:marBottom w:val="0"/>
              <w:divBdr>
                <w:top w:val="none" w:sz="0" w:space="0" w:color="auto"/>
                <w:left w:val="none" w:sz="0" w:space="0" w:color="auto"/>
                <w:bottom w:val="none" w:sz="0" w:space="0" w:color="auto"/>
                <w:right w:val="none" w:sz="0" w:space="0" w:color="auto"/>
              </w:divBdr>
            </w:div>
            <w:div w:id="1844707504">
              <w:marLeft w:val="0"/>
              <w:marRight w:val="0"/>
              <w:marTop w:val="210"/>
              <w:marBottom w:val="0"/>
              <w:divBdr>
                <w:top w:val="none" w:sz="0" w:space="0" w:color="auto"/>
                <w:left w:val="none" w:sz="0" w:space="0" w:color="auto"/>
                <w:bottom w:val="none" w:sz="0" w:space="0" w:color="auto"/>
                <w:right w:val="none" w:sz="0" w:space="0" w:color="auto"/>
              </w:divBdr>
            </w:div>
            <w:div w:id="2063290197">
              <w:marLeft w:val="0"/>
              <w:marRight w:val="0"/>
              <w:marTop w:val="210"/>
              <w:marBottom w:val="0"/>
              <w:divBdr>
                <w:top w:val="none" w:sz="0" w:space="0" w:color="auto"/>
                <w:left w:val="none" w:sz="0" w:space="0" w:color="auto"/>
                <w:bottom w:val="none" w:sz="0" w:space="0" w:color="auto"/>
                <w:right w:val="none" w:sz="0" w:space="0" w:color="auto"/>
              </w:divBdr>
            </w:div>
            <w:div w:id="315963536">
              <w:marLeft w:val="0"/>
              <w:marRight w:val="0"/>
              <w:marTop w:val="210"/>
              <w:marBottom w:val="0"/>
              <w:divBdr>
                <w:top w:val="none" w:sz="0" w:space="0" w:color="auto"/>
                <w:left w:val="none" w:sz="0" w:space="0" w:color="auto"/>
                <w:bottom w:val="none" w:sz="0" w:space="0" w:color="auto"/>
                <w:right w:val="none" w:sz="0" w:space="0" w:color="auto"/>
              </w:divBdr>
            </w:div>
            <w:div w:id="39090317">
              <w:marLeft w:val="0"/>
              <w:marRight w:val="0"/>
              <w:marTop w:val="210"/>
              <w:marBottom w:val="0"/>
              <w:divBdr>
                <w:top w:val="none" w:sz="0" w:space="0" w:color="auto"/>
                <w:left w:val="none" w:sz="0" w:space="0" w:color="auto"/>
                <w:bottom w:val="none" w:sz="0" w:space="0" w:color="auto"/>
                <w:right w:val="none" w:sz="0" w:space="0" w:color="auto"/>
              </w:divBdr>
            </w:div>
            <w:div w:id="1630472067">
              <w:marLeft w:val="0"/>
              <w:marRight w:val="0"/>
              <w:marTop w:val="210"/>
              <w:marBottom w:val="0"/>
              <w:divBdr>
                <w:top w:val="none" w:sz="0" w:space="0" w:color="auto"/>
                <w:left w:val="none" w:sz="0" w:space="0" w:color="auto"/>
                <w:bottom w:val="none" w:sz="0" w:space="0" w:color="auto"/>
                <w:right w:val="none" w:sz="0" w:space="0" w:color="auto"/>
              </w:divBdr>
            </w:div>
          </w:divsChild>
        </w:div>
        <w:div w:id="1744520810">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210"/>
              <w:marBottom w:val="0"/>
              <w:divBdr>
                <w:top w:val="none" w:sz="0" w:space="0" w:color="auto"/>
                <w:left w:val="none" w:sz="0" w:space="0" w:color="auto"/>
                <w:bottom w:val="none" w:sz="0" w:space="0" w:color="auto"/>
                <w:right w:val="none" w:sz="0" w:space="0" w:color="auto"/>
              </w:divBdr>
            </w:div>
            <w:div w:id="168720702">
              <w:marLeft w:val="0"/>
              <w:marRight w:val="0"/>
              <w:marTop w:val="210"/>
              <w:marBottom w:val="0"/>
              <w:divBdr>
                <w:top w:val="none" w:sz="0" w:space="0" w:color="auto"/>
                <w:left w:val="none" w:sz="0" w:space="0" w:color="auto"/>
                <w:bottom w:val="none" w:sz="0" w:space="0" w:color="auto"/>
                <w:right w:val="none" w:sz="0" w:space="0" w:color="auto"/>
              </w:divBdr>
            </w:div>
            <w:div w:id="2100907621">
              <w:marLeft w:val="0"/>
              <w:marRight w:val="0"/>
              <w:marTop w:val="210"/>
              <w:marBottom w:val="0"/>
              <w:divBdr>
                <w:top w:val="none" w:sz="0" w:space="0" w:color="auto"/>
                <w:left w:val="none" w:sz="0" w:space="0" w:color="auto"/>
                <w:bottom w:val="none" w:sz="0" w:space="0" w:color="auto"/>
                <w:right w:val="none" w:sz="0" w:space="0" w:color="auto"/>
              </w:divBdr>
            </w:div>
            <w:div w:id="602567721">
              <w:marLeft w:val="0"/>
              <w:marRight w:val="0"/>
              <w:marTop w:val="210"/>
              <w:marBottom w:val="0"/>
              <w:divBdr>
                <w:top w:val="none" w:sz="0" w:space="0" w:color="auto"/>
                <w:left w:val="none" w:sz="0" w:space="0" w:color="auto"/>
                <w:bottom w:val="none" w:sz="0" w:space="0" w:color="auto"/>
                <w:right w:val="none" w:sz="0" w:space="0" w:color="auto"/>
              </w:divBdr>
            </w:div>
            <w:div w:id="1981032659">
              <w:marLeft w:val="0"/>
              <w:marRight w:val="0"/>
              <w:marTop w:val="210"/>
              <w:marBottom w:val="0"/>
              <w:divBdr>
                <w:top w:val="none" w:sz="0" w:space="0" w:color="auto"/>
                <w:left w:val="none" w:sz="0" w:space="0" w:color="auto"/>
                <w:bottom w:val="none" w:sz="0" w:space="0" w:color="auto"/>
                <w:right w:val="none" w:sz="0" w:space="0" w:color="auto"/>
              </w:divBdr>
            </w:div>
            <w:div w:id="690763518">
              <w:marLeft w:val="0"/>
              <w:marRight w:val="0"/>
              <w:marTop w:val="210"/>
              <w:marBottom w:val="0"/>
              <w:divBdr>
                <w:top w:val="none" w:sz="0" w:space="0" w:color="auto"/>
                <w:left w:val="none" w:sz="0" w:space="0" w:color="auto"/>
                <w:bottom w:val="none" w:sz="0" w:space="0" w:color="auto"/>
                <w:right w:val="none" w:sz="0" w:space="0" w:color="auto"/>
              </w:divBdr>
            </w:div>
            <w:div w:id="889533532">
              <w:marLeft w:val="0"/>
              <w:marRight w:val="0"/>
              <w:marTop w:val="210"/>
              <w:marBottom w:val="0"/>
              <w:divBdr>
                <w:top w:val="none" w:sz="0" w:space="0" w:color="auto"/>
                <w:left w:val="none" w:sz="0" w:space="0" w:color="auto"/>
                <w:bottom w:val="none" w:sz="0" w:space="0" w:color="auto"/>
                <w:right w:val="none" w:sz="0" w:space="0" w:color="auto"/>
              </w:divBdr>
            </w:div>
            <w:div w:id="1205945617">
              <w:marLeft w:val="0"/>
              <w:marRight w:val="0"/>
              <w:marTop w:val="210"/>
              <w:marBottom w:val="0"/>
              <w:divBdr>
                <w:top w:val="none" w:sz="0" w:space="0" w:color="auto"/>
                <w:left w:val="none" w:sz="0" w:space="0" w:color="auto"/>
                <w:bottom w:val="none" w:sz="0" w:space="0" w:color="auto"/>
                <w:right w:val="none" w:sz="0" w:space="0" w:color="auto"/>
              </w:divBdr>
            </w:div>
            <w:div w:id="748380122">
              <w:marLeft w:val="0"/>
              <w:marRight w:val="0"/>
              <w:marTop w:val="210"/>
              <w:marBottom w:val="0"/>
              <w:divBdr>
                <w:top w:val="none" w:sz="0" w:space="0" w:color="auto"/>
                <w:left w:val="none" w:sz="0" w:space="0" w:color="auto"/>
                <w:bottom w:val="none" w:sz="0" w:space="0" w:color="auto"/>
                <w:right w:val="none" w:sz="0" w:space="0" w:color="auto"/>
              </w:divBdr>
            </w:div>
            <w:div w:id="1259021578">
              <w:marLeft w:val="0"/>
              <w:marRight w:val="0"/>
              <w:marTop w:val="210"/>
              <w:marBottom w:val="0"/>
              <w:divBdr>
                <w:top w:val="none" w:sz="0" w:space="0" w:color="auto"/>
                <w:left w:val="none" w:sz="0" w:space="0" w:color="auto"/>
                <w:bottom w:val="none" w:sz="0" w:space="0" w:color="auto"/>
                <w:right w:val="none" w:sz="0" w:space="0" w:color="auto"/>
              </w:divBdr>
            </w:div>
            <w:div w:id="190002065">
              <w:marLeft w:val="0"/>
              <w:marRight w:val="0"/>
              <w:marTop w:val="210"/>
              <w:marBottom w:val="0"/>
              <w:divBdr>
                <w:top w:val="none" w:sz="0" w:space="0" w:color="auto"/>
                <w:left w:val="none" w:sz="0" w:space="0" w:color="auto"/>
                <w:bottom w:val="none" w:sz="0" w:space="0" w:color="auto"/>
                <w:right w:val="none" w:sz="0" w:space="0" w:color="auto"/>
              </w:divBdr>
            </w:div>
          </w:divsChild>
        </w:div>
        <w:div w:id="1637637224">
          <w:marLeft w:val="0"/>
          <w:marRight w:val="0"/>
          <w:marTop w:val="0"/>
          <w:marBottom w:val="0"/>
          <w:divBdr>
            <w:top w:val="none" w:sz="0" w:space="0" w:color="auto"/>
            <w:left w:val="none" w:sz="0" w:space="0" w:color="auto"/>
            <w:bottom w:val="none" w:sz="0" w:space="0" w:color="auto"/>
            <w:right w:val="none" w:sz="0" w:space="0" w:color="auto"/>
          </w:divBdr>
          <w:divsChild>
            <w:div w:id="1764302773">
              <w:marLeft w:val="0"/>
              <w:marRight w:val="0"/>
              <w:marTop w:val="210"/>
              <w:marBottom w:val="0"/>
              <w:divBdr>
                <w:top w:val="none" w:sz="0" w:space="0" w:color="auto"/>
                <w:left w:val="none" w:sz="0" w:space="0" w:color="auto"/>
                <w:bottom w:val="none" w:sz="0" w:space="0" w:color="auto"/>
                <w:right w:val="none" w:sz="0" w:space="0" w:color="auto"/>
              </w:divBdr>
            </w:div>
            <w:div w:id="2097897158">
              <w:marLeft w:val="0"/>
              <w:marRight w:val="0"/>
              <w:marTop w:val="210"/>
              <w:marBottom w:val="0"/>
              <w:divBdr>
                <w:top w:val="none" w:sz="0" w:space="0" w:color="auto"/>
                <w:left w:val="none" w:sz="0" w:space="0" w:color="auto"/>
                <w:bottom w:val="none" w:sz="0" w:space="0" w:color="auto"/>
                <w:right w:val="none" w:sz="0" w:space="0" w:color="auto"/>
              </w:divBdr>
            </w:div>
            <w:div w:id="1705904326">
              <w:marLeft w:val="0"/>
              <w:marRight w:val="0"/>
              <w:marTop w:val="210"/>
              <w:marBottom w:val="0"/>
              <w:divBdr>
                <w:top w:val="none" w:sz="0" w:space="0" w:color="auto"/>
                <w:left w:val="none" w:sz="0" w:space="0" w:color="auto"/>
                <w:bottom w:val="none" w:sz="0" w:space="0" w:color="auto"/>
                <w:right w:val="none" w:sz="0" w:space="0" w:color="auto"/>
              </w:divBdr>
            </w:div>
            <w:div w:id="228620248">
              <w:marLeft w:val="0"/>
              <w:marRight w:val="0"/>
              <w:marTop w:val="210"/>
              <w:marBottom w:val="0"/>
              <w:divBdr>
                <w:top w:val="none" w:sz="0" w:space="0" w:color="auto"/>
                <w:left w:val="none" w:sz="0" w:space="0" w:color="auto"/>
                <w:bottom w:val="none" w:sz="0" w:space="0" w:color="auto"/>
                <w:right w:val="none" w:sz="0" w:space="0" w:color="auto"/>
              </w:divBdr>
            </w:div>
            <w:div w:id="1049839822">
              <w:marLeft w:val="0"/>
              <w:marRight w:val="0"/>
              <w:marTop w:val="210"/>
              <w:marBottom w:val="0"/>
              <w:divBdr>
                <w:top w:val="none" w:sz="0" w:space="0" w:color="auto"/>
                <w:left w:val="none" w:sz="0" w:space="0" w:color="auto"/>
                <w:bottom w:val="none" w:sz="0" w:space="0" w:color="auto"/>
                <w:right w:val="none" w:sz="0" w:space="0" w:color="auto"/>
              </w:divBdr>
            </w:div>
            <w:div w:id="855341872">
              <w:marLeft w:val="0"/>
              <w:marRight w:val="0"/>
              <w:marTop w:val="210"/>
              <w:marBottom w:val="0"/>
              <w:divBdr>
                <w:top w:val="none" w:sz="0" w:space="0" w:color="auto"/>
                <w:left w:val="none" w:sz="0" w:space="0" w:color="auto"/>
                <w:bottom w:val="none" w:sz="0" w:space="0" w:color="auto"/>
                <w:right w:val="none" w:sz="0" w:space="0" w:color="auto"/>
              </w:divBdr>
            </w:div>
            <w:div w:id="348802391">
              <w:marLeft w:val="0"/>
              <w:marRight w:val="0"/>
              <w:marTop w:val="210"/>
              <w:marBottom w:val="0"/>
              <w:divBdr>
                <w:top w:val="none" w:sz="0" w:space="0" w:color="auto"/>
                <w:left w:val="none" w:sz="0" w:space="0" w:color="auto"/>
                <w:bottom w:val="none" w:sz="0" w:space="0" w:color="auto"/>
                <w:right w:val="none" w:sz="0" w:space="0" w:color="auto"/>
              </w:divBdr>
            </w:div>
            <w:div w:id="739333808">
              <w:marLeft w:val="0"/>
              <w:marRight w:val="0"/>
              <w:marTop w:val="210"/>
              <w:marBottom w:val="0"/>
              <w:divBdr>
                <w:top w:val="none" w:sz="0" w:space="0" w:color="auto"/>
                <w:left w:val="none" w:sz="0" w:space="0" w:color="auto"/>
                <w:bottom w:val="none" w:sz="0" w:space="0" w:color="auto"/>
                <w:right w:val="none" w:sz="0" w:space="0" w:color="auto"/>
              </w:divBdr>
            </w:div>
            <w:div w:id="779684100">
              <w:marLeft w:val="0"/>
              <w:marRight w:val="0"/>
              <w:marTop w:val="210"/>
              <w:marBottom w:val="0"/>
              <w:divBdr>
                <w:top w:val="none" w:sz="0" w:space="0" w:color="auto"/>
                <w:left w:val="none" w:sz="0" w:space="0" w:color="auto"/>
                <w:bottom w:val="none" w:sz="0" w:space="0" w:color="auto"/>
                <w:right w:val="none" w:sz="0" w:space="0" w:color="auto"/>
              </w:divBdr>
            </w:div>
          </w:divsChild>
        </w:div>
        <w:div w:id="513153759">
          <w:marLeft w:val="0"/>
          <w:marRight w:val="0"/>
          <w:marTop w:val="0"/>
          <w:marBottom w:val="0"/>
          <w:divBdr>
            <w:top w:val="none" w:sz="0" w:space="0" w:color="auto"/>
            <w:left w:val="none" w:sz="0" w:space="0" w:color="auto"/>
            <w:bottom w:val="none" w:sz="0" w:space="0" w:color="auto"/>
            <w:right w:val="none" w:sz="0" w:space="0" w:color="auto"/>
          </w:divBdr>
        </w:div>
        <w:div w:id="1193112220">
          <w:marLeft w:val="0"/>
          <w:marRight w:val="0"/>
          <w:marTop w:val="0"/>
          <w:marBottom w:val="0"/>
          <w:divBdr>
            <w:top w:val="none" w:sz="0" w:space="0" w:color="auto"/>
            <w:left w:val="none" w:sz="0" w:space="0" w:color="auto"/>
            <w:bottom w:val="none" w:sz="0" w:space="0" w:color="auto"/>
            <w:right w:val="none" w:sz="0" w:space="0" w:color="auto"/>
          </w:divBdr>
          <w:divsChild>
            <w:div w:id="2082756303">
              <w:marLeft w:val="0"/>
              <w:marRight w:val="0"/>
              <w:marTop w:val="210"/>
              <w:marBottom w:val="0"/>
              <w:divBdr>
                <w:top w:val="none" w:sz="0" w:space="0" w:color="auto"/>
                <w:left w:val="none" w:sz="0" w:space="0" w:color="auto"/>
                <w:bottom w:val="none" w:sz="0" w:space="0" w:color="auto"/>
                <w:right w:val="none" w:sz="0" w:space="0" w:color="auto"/>
              </w:divBdr>
            </w:div>
            <w:div w:id="1541892638">
              <w:marLeft w:val="0"/>
              <w:marRight w:val="0"/>
              <w:marTop w:val="210"/>
              <w:marBottom w:val="0"/>
              <w:divBdr>
                <w:top w:val="none" w:sz="0" w:space="0" w:color="auto"/>
                <w:left w:val="none" w:sz="0" w:space="0" w:color="auto"/>
                <w:bottom w:val="none" w:sz="0" w:space="0" w:color="auto"/>
                <w:right w:val="none" w:sz="0" w:space="0" w:color="auto"/>
              </w:divBdr>
            </w:div>
            <w:div w:id="886988583">
              <w:marLeft w:val="0"/>
              <w:marRight w:val="0"/>
              <w:marTop w:val="210"/>
              <w:marBottom w:val="0"/>
              <w:divBdr>
                <w:top w:val="none" w:sz="0" w:space="0" w:color="auto"/>
                <w:left w:val="none" w:sz="0" w:space="0" w:color="auto"/>
                <w:bottom w:val="none" w:sz="0" w:space="0" w:color="auto"/>
                <w:right w:val="none" w:sz="0" w:space="0" w:color="auto"/>
              </w:divBdr>
            </w:div>
            <w:div w:id="2146506072">
              <w:marLeft w:val="0"/>
              <w:marRight w:val="0"/>
              <w:marTop w:val="210"/>
              <w:marBottom w:val="0"/>
              <w:divBdr>
                <w:top w:val="none" w:sz="0" w:space="0" w:color="auto"/>
                <w:left w:val="none" w:sz="0" w:space="0" w:color="auto"/>
                <w:bottom w:val="none" w:sz="0" w:space="0" w:color="auto"/>
                <w:right w:val="none" w:sz="0" w:space="0" w:color="auto"/>
              </w:divBdr>
            </w:div>
            <w:div w:id="1659462206">
              <w:marLeft w:val="0"/>
              <w:marRight w:val="0"/>
              <w:marTop w:val="210"/>
              <w:marBottom w:val="0"/>
              <w:divBdr>
                <w:top w:val="none" w:sz="0" w:space="0" w:color="auto"/>
                <w:left w:val="none" w:sz="0" w:space="0" w:color="auto"/>
                <w:bottom w:val="none" w:sz="0" w:space="0" w:color="auto"/>
                <w:right w:val="none" w:sz="0" w:space="0" w:color="auto"/>
              </w:divBdr>
            </w:div>
            <w:div w:id="82918781">
              <w:marLeft w:val="0"/>
              <w:marRight w:val="0"/>
              <w:marTop w:val="210"/>
              <w:marBottom w:val="0"/>
              <w:divBdr>
                <w:top w:val="none" w:sz="0" w:space="0" w:color="auto"/>
                <w:left w:val="none" w:sz="0" w:space="0" w:color="auto"/>
                <w:bottom w:val="none" w:sz="0" w:space="0" w:color="auto"/>
                <w:right w:val="none" w:sz="0" w:space="0" w:color="auto"/>
              </w:divBdr>
            </w:div>
            <w:div w:id="1871650352">
              <w:marLeft w:val="0"/>
              <w:marRight w:val="0"/>
              <w:marTop w:val="210"/>
              <w:marBottom w:val="0"/>
              <w:divBdr>
                <w:top w:val="none" w:sz="0" w:space="0" w:color="auto"/>
                <w:left w:val="none" w:sz="0" w:space="0" w:color="auto"/>
                <w:bottom w:val="none" w:sz="0" w:space="0" w:color="auto"/>
                <w:right w:val="none" w:sz="0" w:space="0" w:color="auto"/>
              </w:divBdr>
            </w:div>
            <w:div w:id="951279798">
              <w:marLeft w:val="0"/>
              <w:marRight w:val="0"/>
              <w:marTop w:val="210"/>
              <w:marBottom w:val="0"/>
              <w:divBdr>
                <w:top w:val="none" w:sz="0" w:space="0" w:color="auto"/>
                <w:left w:val="none" w:sz="0" w:space="0" w:color="auto"/>
                <w:bottom w:val="none" w:sz="0" w:space="0" w:color="auto"/>
                <w:right w:val="none" w:sz="0" w:space="0" w:color="auto"/>
              </w:divBdr>
            </w:div>
            <w:div w:id="1467890239">
              <w:marLeft w:val="0"/>
              <w:marRight w:val="0"/>
              <w:marTop w:val="210"/>
              <w:marBottom w:val="0"/>
              <w:divBdr>
                <w:top w:val="none" w:sz="0" w:space="0" w:color="auto"/>
                <w:left w:val="none" w:sz="0" w:space="0" w:color="auto"/>
                <w:bottom w:val="none" w:sz="0" w:space="0" w:color="auto"/>
                <w:right w:val="none" w:sz="0" w:space="0" w:color="auto"/>
              </w:divBdr>
            </w:div>
            <w:div w:id="663777476">
              <w:marLeft w:val="0"/>
              <w:marRight w:val="0"/>
              <w:marTop w:val="210"/>
              <w:marBottom w:val="0"/>
              <w:divBdr>
                <w:top w:val="none" w:sz="0" w:space="0" w:color="auto"/>
                <w:left w:val="none" w:sz="0" w:space="0" w:color="auto"/>
                <w:bottom w:val="none" w:sz="0" w:space="0" w:color="auto"/>
                <w:right w:val="none" w:sz="0" w:space="0" w:color="auto"/>
              </w:divBdr>
            </w:div>
          </w:divsChild>
        </w:div>
        <w:div w:id="1750540673">
          <w:marLeft w:val="0"/>
          <w:marRight w:val="0"/>
          <w:marTop w:val="0"/>
          <w:marBottom w:val="0"/>
          <w:divBdr>
            <w:top w:val="none" w:sz="0" w:space="0" w:color="auto"/>
            <w:left w:val="none" w:sz="0" w:space="0" w:color="auto"/>
            <w:bottom w:val="none" w:sz="0" w:space="0" w:color="auto"/>
            <w:right w:val="none" w:sz="0" w:space="0" w:color="auto"/>
          </w:divBdr>
          <w:divsChild>
            <w:div w:id="1944145989">
              <w:marLeft w:val="0"/>
              <w:marRight w:val="0"/>
              <w:marTop w:val="210"/>
              <w:marBottom w:val="0"/>
              <w:divBdr>
                <w:top w:val="none" w:sz="0" w:space="0" w:color="auto"/>
                <w:left w:val="none" w:sz="0" w:space="0" w:color="auto"/>
                <w:bottom w:val="none" w:sz="0" w:space="0" w:color="auto"/>
                <w:right w:val="none" w:sz="0" w:space="0" w:color="auto"/>
              </w:divBdr>
            </w:div>
            <w:div w:id="54663696">
              <w:marLeft w:val="0"/>
              <w:marRight w:val="0"/>
              <w:marTop w:val="210"/>
              <w:marBottom w:val="0"/>
              <w:divBdr>
                <w:top w:val="none" w:sz="0" w:space="0" w:color="auto"/>
                <w:left w:val="none" w:sz="0" w:space="0" w:color="auto"/>
                <w:bottom w:val="none" w:sz="0" w:space="0" w:color="auto"/>
                <w:right w:val="none" w:sz="0" w:space="0" w:color="auto"/>
              </w:divBdr>
            </w:div>
            <w:div w:id="1888905106">
              <w:marLeft w:val="0"/>
              <w:marRight w:val="0"/>
              <w:marTop w:val="210"/>
              <w:marBottom w:val="0"/>
              <w:divBdr>
                <w:top w:val="none" w:sz="0" w:space="0" w:color="auto"/>
                <w:left w:val="none" w:sz="0" w:space="0" w:color="auto"/>
                <w:bottom w:val="none" w:sz="0" w:space="0" w:color="auto"/>
                <w:right w:val="none" w:sz="0" w:space="0" w:color="auto"/>
              </w:divBdr>
            </w:div>
            <w:div w:id="17782316">
              <w:marLeft w:val="0"/>
              <w:marRight w:val="0"/>
              <w:marTop w:val="210"/>
              <w:marBottom w:val="0"/>
              <w:divBdr>
                <w:top w:val="none" w:sz="0" w:space="0" w:color="auto"/>
                <w:left w:val="none" w:sz="0" w:space="0" w:color="auto"/>
                <w:bottom w:val="none" w:sz="0" w:space="0" w:color="auto"/>
                <w:right w:val="none" w:sz="0" w:space="0" w:color="auto"/>
              </w:divBdr>
            </w:div>
            <w:div w:id="1778015941">
              <w:marLeft w:val="0"/>
              <w:marRight w:val="0"/>
              <w:marTop w:val="210"/>
              <w:marBottom w:val="0"/>
              <w:divBdr>
                <w:top w:val="none" w:sz="0" w:space="0" w:color="auto"/>
                <w:left w:val="none" w:sz="0" w:space="0" w:color="auto"/>
                <w:bottom w:val="none" w:sz="0" w:space="0" w:color="auto"/>
                <w:right w:val="none" w:sz="0" w:space="0" w:color="auto"/>
              </w:divBdr>
            </w:div>
            <w:div w:id="1497568651">
              <w:marLeft w:val="0"/>
              <w:marRight w:val="0"/>
              <w:marTop w:val="210"/>
              <w:marBottom w:val="0"/>
              <w:divBdr>
                <w:top w:val="none" w:sz="0" w:space="0" w:color="auto"/>
                <w:left w:val="none" w:sz="0" w:space="0" w:color="auto"/>
                <w:bottom w:val="none" w:sz="0" w:space="0" w:color="auto"/>
                <w:right w:val="none" w:sz="0" w:space="0" w:color="auto"/>
              </w:divBdr>
            </w:div>
            <w:div w:id="335890342">
              <w:marLeft w:val="0"/>
              <w:marRight w:val="0"/>
              <w:marTop w:val="210"/>
              <w:marBottom w:val="0"/>
              <w:divBdr>
                <w:top w:val="none" w:sz="0" w:space="0" w:color="auto"/>
                <w:left w:val="none" w:sz="0" w:space="0" w:color="auto"/>
                <w:bottom w:val="none" w:sz="0" w:space="0" w:color="auto"/>
                <w:right w:val="none" w:sz="0" w:space="0" w:color="auto"/>
              </w:divBdr>
            </w:div>
            <w:div w:id="1175996287">
              <w:marLeft w:val="0"/>
              <w:marRight w:val="0"/>
              <w:marTop w:val="210"/>
              <w:marBottom w:val="0"/>
              <w:divBdr>
                <w:top w:val="none" w:sz="0" w:space="0" w:color="auto"/>
                <w:left w:val="none" w:sz="0" w:space="0" w:color="auto"/>
                <w:bottom w:val="none" w:sz="0" w:space="0" w:color="auto"/>
                <w:right w:val="none" w:sz="0" w:space="0" w:color="auto"/>
              </w:divBdr>
            </w:div>
            <w:div w:id="1804929613">
              <w:marLeft w:val="0"/>
              <w:marRight w:val="0"/>
              <w:marTop w:val="210"/>
              <w:marBottom w:val="0"/>
              <w:divBdr>
                <w:top w:val="none" w:sz="0" w:space="0" w:color="auto"/>
                <w:left w:val="none" w:sz="0" w:space="0" w:color="auto"/>
                <w:bottom w:val="none" w:sz="0" w:space="0" w:color="auto"/>
                <w:right w:val="none" w:sz="0" w:space="0" w:color="auto"/>
              </w:divBdr>
            </w:div>
            <w:div w:id="722952004">
              <w:marLeft w:val="0"/>
              <w:marRight w:val="0"/>
              <w:marTop w:val="210"/>
              <w:marBottom w:val="0"/>
              <w:divBdr>
                <w:top w:val="none" w:sz="0" w:space="0" w:color="auto"/>
                <w:left w:val="none" w:sz="0" w:space="0" w:color="auto"/>
                <w:bottom w:val="none" w:sz="0" w:space="0" w:color="auto"/>
                <w:right w:val="none" w:sz="0" w:space="0" w:color="auto"/>
              </w:divBdr>
            </w:div>
          </w:divsChild>
        </w:div>
        <w:div w:id="1993438297">
          <w:marLeft w:val="0"/>
          <w:marRight w:val="0"/>
          <w:marTop w:val="0"/>
          <w:marBottom w:val="0"/>
          <w:divBdr>
            <w:top w:val="none" w:sz="0" w:space="0" w:color="auto"/>
            <w:left w:val="none" w:sz="0" w:space="0" w:color="auto"/>
            <w:bottom w:val="none" w:sz="0" w:space="0" w:color="auto"/>
            <w:right w:val="none" w:sz="0" w:space="0" w:color="auto"/>
          </w:divBdr>
          <w:divsChild>
            <w:div w:id="1483473488">
              <w:marLeft w:val="0"/>
              <w:marRight w:val="0"/>
              <w:marTop w:val="210"/>
              <w:marBottom w:val="0"/>
              <w:divBdr>
                <w:top w:val="none" w:sz="0" w:space="0" w:color="auto"/>
                <w:left w:val="none" w:sz="0" w:space="0" w:color="auto"/>
                <w:bottom w:val="none" w:sz="0" w:space="0" w:color="auto"/>
                <w:right w:val="none" w:sz="0" w:space="0" w:color="auto"/>
              </w:divBdr>
            </w:div>
            <w:div w:id="1090354511">
              <w:marLeft w:val="0"/>
              <w:marRight w:val="0"/>
              <w:marTop w:val="210"/>
              <w:marBottom w:val="0"/>
              <w:divBdr>
                <w:top w:val="none" w:sz="0" w:space="0" w:color="auto"/>
                <w:left w:val="none" w:sz="0" w:space="0" w:color="auto"/>
                <w:bottom w:val="none" w:sz="0" w:space="0" w:color="auto"/>
                <w:right w:val="none" w:sz="0" w:space="0" w:color="auto"/>
              </w:divBdr>
            </w:div>
            <w:div w:id="2063823514">
              <w:marLeft w:val="0"/>
              <w:marRight w:val="0"/>
              <w:marTop w:val="210"/>
              <w:marBottom w:val="0"/>
              <w:divBdr>
                <w:top w:val="none" w:sz="0" w:space="0" w:color="auto"/>
                <w:left w:val="none" w:sz="0" w:space="0" w:color="auto"/>
                <w:bottom w:val="none" w:sz="0" w:space="0" w:color="auto"/>
                <w:right w:val="none" w:sz="0" w:space="0" w:color="auto"/>
              </w:divBdr>
            </w:div>
            <w:div w:id="797263778">
              <w:marLeft w:val="0"/>
              <w:marRight w:val="0"/>
              <w:marTop w:val="210"/>
              <w:marBottom w:val="0"/>
              <w:divBdr>
                <w:top w:val="none" w:sz="0" w:space="0" w:color="auto"/>
                <w:left w:val="none" w:sz="0" w:space="0" w:color="auto"/>
                <w:bottom w:val="none" w:sz="0" w:space="0" w:color="auto"/>
                <w:right w:val="none" w:sz="0" w:space="0" w:color="auto"/>
              </w:divBdr>
            </w:div>
            <w:div w:id="481506716">
              <w:marLeft w:val="0"/>
              <w:marRight w:val="0"/>
              <w:marTop w:val="210"/>
              <w:marBottom w:val="0"/>
              <w:divBdr>
                <w:top w:val="none" w:sz="0" w:space="0" w:color="auto"/>
                <w:left w:val="none" w:sz="0" w:space="0" w:color="auto"/>
                <w:bottom w:val="none" w:sz="0" w:space="0" w:color="auto"/>
                <w:right w:val="none" w:sz="0" w:space="0" w:color="auto"/>
              </w:divBdr>
            </w:div>
            <w:div w:id="972253007">
              <w:marLeft w:val="0"/>
              <w:marRight w:val="0"/>
              <w:marTop w:val="210"/>
              <w:marBottom w:val="0"/>
              <w:divBdr>
                <w:top w:val="none" w:sz="0" w:space="0" w:color="auto"/>
                <w:left w:val="none" w:sz="0" w:space="0" w:color="auto"/>
                <w:bottom w:val="none" w:sz="0" w:space="0" w:color="auto"/>
                <w:right w:val="none" w:sz="0" w:space="0" w:color="auto"/>
              </w:divBdr>
            </w:div>
            <w:div w:id="1505122613">
              <w:marLeft w:val="0"/>
              <w:marRight w:val="0"/>
              <w:marTop w:val="210"/>
              <w:marBottom w:val="0"/>
              <w:divBdr>
                <w:top w:val="none" w:sz="0" w:space="0" w:color="auto"/>
                <w:left w:val="none" w:sz="0" w:space="0" w:color="auto"/>
                <w:bottom w:val="none" w:sz="0" w:space="0" w:color="auto"/>
                <w:right w:val="none" w:sz="0" w:space="0" w:color="auto"/>
              </w:divBdr>
            </w:div>
            <w:div w:id="1945069192">
              <w:marLeft w:val="0"/>
              <w:marRight w:val="0"/>
              <w:marTop w:val="210"/>
              <w:marBottom w:val="0"/>
              <w:divBdr>
                <w:top w:val="none" w:sz="0" w:space="0" w:color="auto"/>
                <w:left w:val="none" w:sz="0" w:space="0" w:color="auto"/>
                <w:bottom w:val="none" w:sz="0" w:space="0" w:color="auto"/>
                <w:right w:val="none" w:sz="0" w:space="0" w:color="auto"/>
              </w:divBdr>
            </w:div>
            <w:div w:id="42777644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930040775">
      <w:bodyDiv w:val="1"/>
      <w:marLeft w:val="0"/>
      <w:marRight w:val="0"/>
      <w:marTop w:val="0"/>
      <w:marBottom w:val="0"/>
      <w:divBdr>
        <w:top w:val="none" w:sz="0" w:space="0" w:color="auto"/>
        <w:left w:val="none" w:sz="0" w:space="0" w:color="auto"/>
        <w:bottom w:val="none" w:sz="0" w:space="0" w:color="auto"/>
        <w:right w:val="none" w:sz="0" w:space="0" w:color="auto"/>
      </w:divBdr>
    </w:div>
    <w:div w:id="950361085">
      <w:bodyDiv w:val="1"/>
      <w:marLeft w:val="0"/>
      <w:marRight w:val="0"/>
      <w:marTop w:val="0"/>
      <w:marBottom w:val="0"/>
      <w:divBdr>
        <w:top w:val="none" w:sz="0" w:space="0" w:color="auto"/>
        <w:left w:val="none" w:sz="0" w:space="0" w:color="auto"/>
        <w:bottom w:val="none" w:sz="0" w:space="0" w:color="auto"/>
        <w:right w:val="none" w:sz="0" w:space="0" w:color="auto"/>
      </w:divBdr>
      <w:divsChild>
        <w:div w:id="1220942855">
          <w:marLeft w:val="547"/>
          <w:marRight w:val="0"/>
          <w:marTop w:val="360"/>
          <w:marBottom w:val="120"/>
          <w:divBdr>
            <w:top w:val="none" w:sz="0" w:space="0" w:color="auto"/>
            <w:left w:val="none" w:sz="0" w:space="0" w:color="auto"/>
            <w:bottom w:val="none" w:sz="0" w:space="0" w:color="auto"/>
            <w:right w:val="none" w:sz="0" w:space="0" w:color="auto"/>
          </w:divBdr>
        </w:div>
        <w:div w:id="1740245298">
          <w:marLeft w:val="547"/>
          <w:marRight w:val="0"/>
          <w:marTop w:val="360"/>
          <w:marBottom w:val="120"/>
          <w:divBdr>
            <w:top w:val="none" w:sz="0" w:space="0" w:color="auto"/>
            <w:left w:val="none" w:sz="0" w:space="0" w:color="auto"/>
            <w:bottom w:val="none" w:sz="0" w:space="0" w:color="auto"/>
            <w:right w:val="none" w:sz="0" w:space="0" w:color="auto"/>
          </w:divBdr>
        </w:div>
        <w:div w:id="1247110550">
          <w:marLeft w:val="547"/>
          <w:marRight w:val="0"/>
          <w:marTop w:val="360"/>
          <w:marBottom w:val="120"/>
          <w:divBdr>
            <w:top w:val="none" w:sz="0" w:space="0" w:color="auto"/>
            <w:left w:val="none" w:sz="0" w:space="0" w:color="auto"/>
            <w:bottom w:val="none" w:sz="0" w:space="0" w:color="auto"/>
            <w:right w:val="none" w:sz="0" w:space="0" w:color="auto"/>
          </w:divBdr>
        </w:div>
        <w:div w:id="317347927">
          <w:marLeft w:val="547"/>
          <w:marRight w:val="0"/>
          <w:marTop w:val="360"/>
          <w:marBottom w:val="120"/>
          <w:divBdr>
            <w:top w:val="none" w:sz="0" w:space="0" w:color="auto"/>
            <w:left w:val="none" w:sz="0" w:space="0" w:color="auto"/>
            <w:bottom w:val="none" w:sz="0" w:space="0" w:color="auto"/>
            <w:right w:val="none" w:sz="0" w:space="0" w:color="auto"/>
          </w:divBdr>
        </w:div>
        <w:div w:id="1737126418">
          <w:marLeft w:val="547"/>
          <w:marRight w:val="0"/>
          <w:marTop w:val="360"/>
          <w:marBottom w:val="120"/>
          <w:divBdr>
            <w:top w:val="none" w:sz="0" w:space="0" w:color="auto"/>
            <w:left w:val="none" w:sz="0" w:space="0" w:color="auto"/>
            <w:bottom w:val="none" w:sz="0" w:space="0" w:color="auto"/>
            <w:right w:val="none" w:sz="0" w:space="0" w:color="auto"/>
          </w:divBdr>
        </w:div>
        <w:div w:id="37825564">
          <w:marLeft w:val="547"/>
          <w:marRight w:val="0"/>
          <w:marTop w:val="360"/>
          <w:marBottom w:val="120"/>
          <w:divBdr>
            <w:top w:val="none" w:sz="0" w:space="0" w:color="auto"/>
            <w:left w:val="none" w:sz="0" w:space="0" w:color="auto"/>
            <w:bottom w:val="none" w:sz="0" w:space="0" w:color="auto"/>
            <w:right w:val="none" w:sz="0" w:space="0" w:color="auto"/>
          </w:divBdr>
        </w:div>
      </w:divsChild>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075281140">
      <w:bodyDiv w:val="1"/>
      <w:marLeft w:val="0"/>
      <w:marRight w:val="0"/>
      <w:marTop w:val="0"/>
      <w:marBottom w:val="0"/>
      <w:divBdr>
        <w:top w:val="none" w:sz="0" w:space="0" w:color="auto"/>
        <w:left w:val="none" w:sz="0" w:space="0" w:color="auto"/>
        <w:bottom w:val="none" w:sz="0" w:space="0" w:color="auto"/>
        <w:right w:val="none" w:sz="0" w:space="0" w:color="auto"/>
      </w:divBdr>
    </w:div>
    <w:div w:id="1107964564">
      <w:bodyDiv w:val="1"/>
      <w:marLeft w:val="0"/>
      <w:marRight w:val="0"/>
      <w:marTop w:val="0"/>
      <w:marBottom w:val="0"/>
      <w:divBdr>
        <w:top w:val="none" w:sz="0" w:space="0" w:color="auto"/>
        <w:left w:val="none" w:sz="0" w:space="0" w:color="auto"/>
        <w:bottom w:val="none" w:sz="0" w:space="0" w:color="auto"/>
        <w:right w:val="none" w:sz="0" w:space="0" w:color="auto"/>
      </w:divBdr>
    </w:div>
    <w:div w:id="1145705846">
      <w:bodyDiv w:val="1"/>
      <w:marLeft w:val="0"/>
      <w:marRight w:val="0"/>
      <w:marTop w:val="0"/>
      <w:marBottom w:val="0"/>
      <w:divBdr>
        <w:top w:val="none" w:sz="0" w:space="0" w:color="auto"/>
        <w:left w:val="none" w:sz="0" w:space="0" w:color="auto"/>
        <w:bottom w:val="none" w:sz="0" w:space="0" w:color="auto"/>
        <w:right w:val="none" w:sz="0" w:space="0" w:color="auto"/>
      </w:divBdr>
    </w:div>
    <w:div w:id="1158305988">
      <w:bodyDiv w:val="1"/>
      <w:marLeft w:val="0"/>
      <w:marRight w:val="0"/>
      <w:marTop w:val="0"/>
      <w:marBottom w:val="0"/>
      <w:divBdr>
        <w:top w:val="none" w:sz="0" w:space="0" w:color="auto"/>
        <w:left w:val="none" w:sz="0" w:space="0" w:color="auto"/>
        <w:bottom w:val="none" w:sz="0" w:space="0" w:color="auto"/>
        <w:right w:val="none" w:sz="0" w:space="0" w:color="auto"/>
      </w:divBdr>
    </w:div>
    <w:div w:id="1173763795">
      <w:bodyDiv w:val="1"/>
      <w:marLeft w:val="0"/>
      <w:marRight w:val="0"/>
      <w:marTop w:val="0"/>
      <w:marBottom w:val="0"/>
      <w:divBdr>
        <w:top w:val="none" w:sz="0" w:space="0" w:color="auto"/>
        <w:left w:val="none" w:sz="0" w:space="0" w:color="auto"/>
        <w:bottom w:val="none" w:sz="0" w:space="0" w:color="auto"/>
        <w:right w:val="none" w:sz="0" w:space="0" w:color="auto"/>
      </w:divBdr>
    </w:div>
    <w:div w:id="1188757916">
      <w:bodyDiv w:val="1"/>
      <w:marLeft w:val="0"/>
      <w:marRight w:val="0"/>
      <w:marTop w:val="0"/>
      <w:marBottom w:val="0"/>
      <w:divBdr>
        <w:top w:val="none" w:sz="0" w:space="0" w:color="auto"/>
        <w:left w:val="none" w:sz="0" w:space="0" w:color="auto"/>
        <w:bottom w:val="none" w:sz="0" w:space="0" w:color="auto"/>
        <w:right w:val="none" w:sz="0" w:space="0" w:color="auto"/>
      </w:divBdr>
    </w:div>
    <w:div w:id="1201865226">
      <w:bodyDiv w:val="1"/>
      <w:marLeft w:val="0"/>
      <w:marRight w:val="0"/>
      <w:marTop w:val="0"/>
      <w:marBottom w:val="0"/>
      <w:divBdr>
        <w:top w:val="none" w:sz="0" w:space="0" w:color="auto"/>
        <w:left w:val="none" w:sz="0" w:space="0" w:color="auto"/>
        <w:bottom w:val="none" w:sz="0" w:space="0" w:color="auto"/>
        <w:right w:val="none" w:sz="0" w:space="0" w:color="auto"/>
      </w:divBdr>
    </w:div>
    <w:div w:id="1216114859">
      <w:bodyDiv w:val="1"/>
      <w:marLeft w:val="0"/>
      <w:marRight w:val="0"/>
      <w:marTop w:val="0"/>
      <w:marBottom w:val="0"/>
      <w:divBdr>
        <w:top w:val="none" w:sz="0" w:space="0" w:color="auto"/>
        <w:left w:val="none" w:sz="0" w:space="0" w:color="auto"/>
        <w:bottom w:val="none" w:sz="0" w:space="0" w:color="auto"/>
        <w:right w:val="none" w:sz="0" w:space="0" w:color="auto"/>
      </w:divBdr>
    </w:div>
    <w:div w:id="1241256693">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317496457">
      <w:bodyDiv w:val="1"/>
      <w:marLeft w:val="0"/>
      <w:marRight w:val="0"/>
      <w:marTop w:val="0"/>
      <w:marBottom w:val="0"/>
      <w:divBdr>
        <w:top w:val="none" w:sz="0" w:space="0" w:color="auto"/>
        <w:left w:val="none" w:sz="0" w:space="0" w:color="auto"/>
        <w:bottom w:val="none" w:sz="0" w:space="0" w:color="auto"/>
        <w:right w:val="none" w:sz="0" w:space="0" w:color="auto"/>
      </w:divBdr>
    </w:div>
    <w:div w:id="1436052135">
      <w:bodyDiv w:val="1"/>
      <w:marLeft w:val="0"/>
      <w:marRight w:val="0"/>
      <w:marTop w:val="0"/>
      <w:marBottom w:val="0"/>
      <w:divBdr>
        <w:top w:val="none" w:sz="0" w:space="0" w:color="auto"/>
        <w:left w:val="none" w:sz="0" w:space="0" w:color="auto"/>
        <w:bottom w:val="none" w:sz="0" w:space="0" w:color="auto"/>
        <w:right w:val="none" w:sz="0" w:space="0" w:color="auto"/>
      </w:divBdr>
    </w:div>
    <w:div w:id="1519537243">
      <w:bodyDiv w:val="1"/>
      <w:marLeft w:val="0"/>
      <w:marRight w:val="0"/>
      <w:marTop w:val="0"/>
      <w:marBottom w:val="0"/>
      <w:divBdr>
        <w:top w:val="none" w:sz="0" w:space="0" w:color="auto"/>
        <w:left w:val="none" w:sz="0" w:space="0" w:color="auto"/>
        <w:bottom w:val="none" w:sz="0" w:space="0" w:color="auto"/>
        <w:right w:val="none" w:sz="0" w:space="0" w:color="auto"/>
      </w:divBdr>
    </w:div>
    <w:div w:id="1521241986">
      <w:bodyDiv w:val="1"/>
      <w:marLeft w:val="0"/>
      <w:marRight w:val="0"/>
      <w:marTop w:val="0"/>
      <w:marBottom w:val="0"/>
      <w:divBdr>
        <w:top w:val="none" w:sz="0" w:space="0" w:color="auto"/>
        <w:left w:val="none" w:sz="0" w:space="0" w:color="auto"/>
        <w:bottom w:val="none" w:sz="0" w:space="0" w:color="auto"/>
        <w:right w:val="none" w:sz="0" w:space="0" w:color="auto"/>
      </w:divBdr>
    </w:div>
    <w:div w:id="1530144778">
      <w:bodyDiv w:val="1"/>
      <w:marLeft w:val="0"/>
      <w:marRight w:val="0"/>
      <w:marTop w:val="0"/>
      <w:marBottom w:val="0"/>
      <w:divBdr>
        <w:top w:val="none" w:sz="0" w:space="0" w:color="auto"/>
        <w:left w:val="none" w:sz="0" w:space="0" w:color="auto"/>
        <w:bottom w:val="none" w:sz="0" w:space="0" w:color="auto"/>
        <w:right w:val="none" w:sz="0" w:space="0" w:color="auto"/>
      </w:divBdr>
    </w:div>
    <w:div w:id="1594820109">
      <w:bodyDiv w:val="1"/>
      <w:marLeft w:val="0"/>
      <w:marRight w:val="0"/>
      <w:marTop w:val="0"/>
      <w:marBottom w:val="0"/>
      <w:divBdr>
        <w:top w:val="none" w:sz="0" w:space="0" w:color="auto"/>
        <w:left w:val="none" w:sz="0" w:space="0" w:color="auto"/>
        <w:bottom w:val="none" w:sz="0" w:space="0" w:color="auto"/>
        <w:right w:val="none" w:sz="0" w:space="0" w:color="auto"/>
      </w:divBdr>
    </w:div>
    <w:div w:id="1748191582">
      <w:bodyDiv w:val="1"/>
      <w:marLeft w:val="0"/>
      <w:marRight w:val="0"/>
      <w:marTop w:val="0"/>
      <w:marBottom w:val="0"/>
      <w:divBdr>
        <w:top w:val="none" w:sz="0" w:space="0" w:color="auto"/>
        <w:left w:val="none" w:sz="0" w:space="0" w:color="auto"/>
        <w:bottom w:val="none" w:sz="0" w:space="0" w:color="auto"/>
        <w:right w:val="none" w:sz="0" w:space="0" w:color="auto"/>
      </w:divBdr>
    </w:div>
    <w:div w:id="1807699670">
      <w:bodyDiv w:val="1"/>
      <w:marLeft w:val="0"/>
      <w:marRight w:val="0"/>
      <w:marTop w:val="0"/>
      <w:marBottom w:val="0"/>
      <w:divBdr>
        <w:top w:val="none" w:sz="0" w:space="0" w:color="auto"/>
        <w:left w:val="none" w:sz="0" w:space="0" w:color="auto"/>
        <w:bottom w:val="none" w:sz="0" w:space="0" w:color="auto"/>
        <w:right w:val="none" w:sz="0" w:space="0" w:color="auto"/>
      </w:divBdr>
    </w:div>
    <w:div w:id="1876234984">
      <w:bodyDiv w:val="1"/>
      <w:marLeft w:val="0"/>
      <w:marRight w:val="0"/>
      <w:marTop w:val="0"/>
      <w:marBottom w:val="0"/>
      <w:divBdr>
        <w:top w:val="none" w:sz="0" w:space="0" w:color="auto"/>
        <w:left w:val="none" w:sz="0" w:space="0" w:color="auto"/>
        <w:bottom w:val="none" w:sz="0" w:space="0" w:color="auto"/>
        <w:right w:val="none" w:sz="0" w:space="0" w:color="auto"/>
      </w:divBdr>
    </w:div>
    <w:div w:id="1897543725">
      <w:bodyDiv w:val="1"/>
      <w:marLeft w:val="0"/>
      <w:marRight w:val="0"/>
      <w:marTop w:val="0"/>
      <w:marBottom w:val="0"/>
      <w:divBdr>
        <w:top w:val="none" w:sz="0" w:space="0" w:color="auto"/>
        <w:left w:val="none" w:sz="0" w:space="0" w:color="auto"/>
        <w:bottom w:val="none" w:sz="0" w:space="0" w:color="auto"/>
        <w:right w:val="none" w:sz="0" w:space="0" w:color="auto"/>
      </w:divBdr>
    </w:div>
    <w:div w:id="1940601281">
      <w:bodyDiv w:val="1"/>
      <w:marLeft w:val="0"/>
      <w:marRight w:val="0"/>
      <w:marTop w:val="0"/>
      <w:marBottom w:val="0"/>
      <w:divBdr>
        <w:top w:val="none" w:sz="0" w:space="0" w:color="auto"/>
        <w:left w:val="none" w:sz="0" w:space="0" w:color="auto"/>
        <w:bottom w:val="none" w:sz="0" w:space="0" w:color="auto"/>
        <w:right w:val="none" w:sz="0" w:space="0" w:color="auto"/>
      </w:divBdr>
    </w:div>
    <w:div w:id="1948155293">
      <w:bodyDiv w:val="1"/>
      <w:marLeft w:val="0"/>
      <w:marRight w:val="0"/>
      <w:marTop w:val="0"/>
      <w:marBottom w:val="0"/>
      <w:divBdr>
        <w:top w:val="none" w:sz="0" w:space="0" w:color="auto"/>
        <w:left w:val="none" w:sz="0" w:space="0" w:color="auto"/>
        <w:bottom w:val="none" w:sz="0" w:space="0" w:color="auto"/>
        <w:right w:val="none" w:sz="0" w:space="0" w:color="auto"/>
      </w:divBdr>
    </w:div>
    <w:div w:id="2006400404">
      <w:bodyDiv w:val="1"/>
      <w:marLeft w:val="0"/>
      <w:marRight w:val="0"/>
      <w:marTop w:val="0"/>
      <w:marBottom w:val="0"/>
      <w:divBdr>
        <w:top w:val="none" w:sz="0" w:space="0" w:color="auto"/>
        <w:left w:val="none" w:sz="0" w:space="0" w:color="auto"/>
        <w:bottom w:val="none" w:sz="0" w:space="0" w:color="auto"/>
        <w:right w:val="none" w:sz="0" w:space="0" w:color="auto"/>
      </w:divBdr>
    </w:div>
    <w:div w:id="2064060029">
      <w:bodyDiv w:val="1"/>
      <w:marLeft w:val="0"/>
      <w:marRight w:val="0"/>
      <w:marTop w:val="0"/>
      <w:marBottom w:val="0"/>
      <w:divBdr>
        <w:top w:val="none" w:sz="0" w:space="0" w:color="auto"/>
        <w:left w:val="none" w:sz="0" w:space="0" w:color="auto"/>
        <w:bottom w:val="none" w:sz="0" w:space="0" w:color="auto"/>
        <w:right w:val="none" w:sz="0" w:space="0" w:color="auto"/>
      </w:divBdr>
    </w:div>
    <w:div w:id="21040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5E3E-8769-4708-AE24-6383897D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2937</Words>
  <Characters>16743</Characters>
  <Application>Microsoft Office Word</Application>
  <DocSecurity>0</DocSecurity>
  <Lines>139</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2</cp:revision>
  <cp:lastPrinted>2019-10-17T11:51:00Z</cp:lastPrinted>
  <dcterms:created xsi:type="dcterms:W3CDTF">2022-12-19T17:55:00Z</dcterms:created>
  <dcterms:modified xsi:type="dcterms:W3CDTF">2022-12-19T17:55:00Z</dcterms:modified>
</cp:coreProperties>
</file>